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99" w:rsidRDefault="004E3899" w:rsidP="004E3899">
      <w:pPr>
        <w:jc w:val="both"/>
        <w:rPr>
          <w:rFonts w:ascii="Arial" w:hAnsi="Arial"/>
          <w:caps/>
          <w:color w:val="1D2763"/>
          <w:sz w:val="40"/>
          <w:szCs w:val="32"/>
        </w:rPr>
      </w:pPr>
      <w:r>
        <w:rPr>
          <w:rFonts w:ascii="Arial" w:hAnsi="Arial"/>
          <w:b/>
          <w:caps/>
          <w:color w:val="1D2763"/>
          <w:sz w:val="40"/>
          <w:szCs w:val="32"/>
        </w:rPr>
        <w:t>PRoDUCTION</w:t>
      </w:r>
      <w:r>
        <w:rPr>
          <w:rFonts w:ascii="Arial" w:hAnsi="Arial"/>
          <w:caps/>
          <w:color w:val="D63C37"/>
          <w:sz w:val="40"/>
          <w:szCs w:val="32"/>
        </w:rPr>
        <w:t xml:space="preserve">| </w:t>
      </w:r>
      <w:r>
        <w:rPr>
          <w:rFonts w:ascii="Arial" w:hAnsi="Arial"/>
          <w:caps/>
          <w:color w:val="1D2763"/>
          <w:sz w:val="40"/>
          <w:szCs w:val="32"/>
        </w:rPr>
        <w:t>ANALYSis</w:t>
      </w:r>
    </w:p>
    <w:p w:rsidR="004E3899" w:rsidRPr="0056194C" w:rsidRDefault="004E3899" w:rsidP="004E3899">
      <w:pPr>
        <w:tabs>
          <w:tab w:val="left" w:pos="8364"/>
        </w:tabs>
        <w:spacing w:after="0" w:line="288" w:lineRule="auto"/>
        <w:jc w:val="both"/>
        <w:rPr>
          <w:rFonts w:ascii="Arial" w:hAnsi="Arial"/>
          <w:b/>
          <w:color w:val="002060"/>
          <w:sz w:val="24"/>
          <w:szCs w:val="24"/>
          <w:lang w:val="en-GB" w:bidi="my-MM"/>
        </w:rPr>
      </w:pPr>
      <w:r w:rsidRPr="00DE56CA">
        <w:rPr>
          <w:rFonts w:ascii="Arial" w:hAnsi="Arial"/>
          <w:b/>
          <w:color w:val="002060"/>
          <w:sz w:val="24"/>
          <w:szCs w:val="24"/>
        </w:rPr>
        <w:t xml:space="preserve">Production statistics represent the volume of production of selected </w:t>
      </w:r>
      <w:proofErr w:type="spellStart"/>
      <w:r w:rsidRPr="00DE56CA">
        <w:rPr>
          <w:rFonts w:ascii="Arial" w:hAnsi="Arial"/>
          <w:b/>
          <w:color w:val="002060"/>
          <w:sz w:val="24"/>
          <w:szCs w:val="24"/>
        </w:rPr>
        <w:t>manu</w:t>
      </w:r>
      <w:proofErr w:type="spellEnd"/>
      <w:r w:rsidRPr="00DE56CA">
        <w:rPr>
          <w:rFonts w:ascii="Arial" w:hAnsi="Arial"/>
          <w:b/>
          <w:color w:val="002060"/>
          <w:sz w:val="24"/>
          <w:szCs w:val="24"/>
        </w:rPr>
        <w:t xml:space="preserve">- </w:t>
      </w:r>
      <w:proofErr w:type="spellStart"/>
      <w:r w:rsidRPr="00DE56CA">
        <w:rPr>
          <w:rFonts w:ascii="Arial" w:hAnsi="Arial"/>
          <w:b/>
          <w:color w:val="002060"/>
          <w:sz w:val="24"/>
          <w:szCs w:val="24"/>
        </w:rPr>
        <w:t>facturing</w:t>
      </w:r>
      <w:proofErr w:type="spellEnd"/>
      <w:r w:rsidRPr="00DE56CA">
        <w:rPr>
          <w:rFonts w:ascii="Arial" w:hAnsi="Arial"/>
          <w:b/>
          <w:color w:val="002060"/>
          <w:sz w:val="24"/>
          <w:szCs w:val="24"/>
        </w:rPr>
        <w:t xml:space="preserve"> commodities, precious minerals and pearls, non-metallic minerals</w:t>
      </w:r>
      <w:r>
        <w:rPr>
          <w:rFonts w:ascii="Arial" w:hAnsi="Arial"/>
          <w:b/>
          <w:color w:val="002060"/>
          <w:sz w:val="24"/>
          <w:szCs w:val="24"/>
        </w:rPr>
        <w:t xml:space="preserve">, </w:t>
      </w:r>
      <w:r w:rsidRPr="00DE56CA">
        <w:rPr>
          <w:rFonts w:ascii="Arial" w:hAnsi="Arial"/>
          <w:b/>
          <w:color w:val="002060"/>
          <w:sz w:val="24"/>
          <w:szCs w:val="24"/>
        </w:rPr>
        <w:t>electric power generation</w:t>
      </w:r>
      <w:r>
        <w:rPr>
          <w:rFonts w:ascii="Arial" w:hAnsi="Arial"/>
          <w:b/>
          <w:color w:val="002060"/>
          <w:sz w:val="24"/>
          <w:szCs w:val="24"/>
        </w:rPr>
        <w:t xml:space="preserve"> and sales,</w:t>
      </w:r>
      <w:r>
        <w:rPr>
          <w:rFonts w:ascii="Arial" w:hAnsi="Arial"/>
          <w:b/>
          <w:color w:val="002060"/>
          <w:sz w:val="24"/>
          <w:szCs w:val="24"/>
          <w:lang w:val="en-GB" w:bidi="my-MM"/>
        </w:rPr>
        <w:t xml:space="preserve"> </w:t>
      </w:r>
      <w:r w:rsidRPr="00DE56CA">
        <w:rPr>
          <w:rFonts w:ascii="Arial" w:hAnsi="Arial"/>
          <w:b/>
          <w:color w:val="002060"/>
          <w:sz w:val="24"/>
          <w:szCs w:val="24"/>
        </w:rPr>
        <w:t>production of meat, fish, milk and egg</w:t>
      </w:r>
      <w:r>
        <w:rPr>
          <w:rFonts w:ascii="Arial" w:hAnsi="Arial"/>
          <w:b/>
          <w:color w:val="002060"/>
          <w:sz w:val="24"/>
          <w:szCs w:val="24"/>
          <w:cs/>
          <w:lang w:bidi="my-MM"/>
        </w:rPr>
        <w:t>.</w:t>
      </w:r>
    </w:p>
    <w:p w:rsidR="004E3899" w:rsidRPr="004F4375" w:rsidRDefault="004E3899" w:rsidP="004E3899">
      <w:pPr>
        <w:spacing w:before="120" w:after="0"/>
        <w:jc w:val="both"/>
        <w:rPr>
          <w:rFonts w:ascii="Arial" w:hAnsi="Arial"/>
          <w:b/>
          <w:color w:val="002060"/>
          <w:sz w:val="24"/>
          <w:szCs w:val="24"/>
        </w:rPr>
      </w:pPr>
      <w:r w:rsidRPr="00DE56CA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 w:rsidRPr="00DE56CA">
        <w:rPr>
          <w:rFonts w:ascii="Arial" w:hAnsi="Arial"/>
          <w:b/>
          <w:color w:val="1D2763"/>
        </w:rPr>
        <w:t>PRODUCTION BY THE STATE-OWNED ECONOMIC ENTERPRISES</w:t>
      </w:r>
    </w:p>
    <w:p w:rsidR="004E3899" w:rsidRPr="00601355" w:rsidRDefault="004E3899" w:rsidP="004E3899">
      <w:pPr>
        <w:spacing w:before="120" w:after="120"/>
        <w:jc w:val="both"/>
        <w:rPr>
          <w:rFonts w:ascii="Arial" w:hAnsi="Arial" w:cs="Arial"/>
        </w:rPr>
      </w:pPr>
      <w:r w:rsidRPr="00601355">
        <w:rPr>
          <w:rFonts w:ascii="Arial" w:hAnsi="Arial" w:cs="Arial"/>
        </w:rPr>
        <w:t xml:space="preserve">Table 2.1 presents information about the production of the selected commodities by state-owned economic enterprises. </w:t>
      </w:r>
      <w:r>
        <w:rPr>
          <w:rFonts w:ascii="Arial" w:hAnsi="Arial" w:cs="Arial"/>
        </w:rPr>
        <w:t>In June 2022 t</w:t>
      </w:r>
      <w:r w:rsidRPr="00601355">
        <w:rPr>
          <w:rFonts w:ascii="Arial" w:hAnsi="Arial" w:cs="Arial"/>
        </w:rPr>
        <w:t>he production of cotton</w:t>
      </w:r>
      <w:r>
        <w:rPr>
          <w:rFonts w:ascii="Arial" w:hAnsi="Arial" w:cs="Arial"/>
        </w:rPr>
        <w:t xml:space="preserve"> yarn increased </w:t>
      </w:r>
      <w:r w:rsidRPr="00601355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64.38</w:t>
      </w:r>
      <w:r w:rsidRPr="0060135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compared with June 2021. </w:t>
      </w:r>
    </w:p>
    <w:p w:rsidR="004E3899" w:rsidRDefault="004E3899" w:rsidP="004E3899">
      <w:pPr>
        <w:spacing w:before="120" w:after="120"/>
        <w:jc w:val="both"/>
        <w:rPr>
          <w:rFonts w:ascii="Arial" w:hAnsi="Arial" w:cs="Arial"/>
        </w:rPr>
      </w:pPr>
      <w:proofErr w:type="gramStart"/>
      <w:r w:rsidRPr="00601355">
        <w:rPr>
          <w:rFonts w:ascii="Arial" w:hAnsi="Arial" w:cs="Arial"/>
        </w:rPr>
        <w:t xml:space="preserve">When comparing </w:t>
      </w:r>
      <w:r>
        <w:rPr>
          <w:rFonts w:ascii="Arial" w:hAnsi="Arial" w:cs="Arial"/>
        </w:rPr>
        <w:t xml:space="preserve">June </w:t>
      </w:r>
      <w:r w:rsidRPr="00601355">
        <w:rPr>
          <w:rFonts w:ascii="Arial" w:hAnsi="Arial" w:cs="Arial"/>
        </w:rPr>
        <w:t xml:space="preserve">2021 and </w:t>
      </w:r>
      <w:r>
        <w:rPr>
          <w:rFonts w:ascii="Arial" w:hAnsi="Arial" w:cs="Arial"/>
        </w:rPr>
        <w:t>June</w:t>
      </w:r>
      <w:r w:rsidRPr="00601355">
        <w:rPr>
          <w:rFonts w:ascii="Arial" w:hAnsi="Arial" w:cs="Arial"/>
        </w:rPr>
        <w:t xml:space="preserve"> 2022, </w:t>
      </w:r>
      <w:r>
        <w:rPr>
          <w:rFonts w:ascii="Arial" w:hAnsi="Arial" w:cs="Arial"/>
        </w:rPr>
        <w:t>the production of solids, liquids</w:t>
      </w:r>
      <w:r w:rsidRPr="006013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01355">
        <w:rPr>
          <w:rFonts w:ascii="Arial" w:hAnsi="Arial" w:cs="Arial"/>
        </w:rPr>
        <w:t>sterile products</w:t>
      </w:r>
      <w:r>
        <w:rPr>
          <w:rFonts w:ascii="Arial" w:hAnsi="Arial" w:cs="Arial"/>
        </w:rPr>
        <w:t>, and biological products decreased by 68.81%, 23.77%, 12.36% and 45.83%.</w:t>
      </w:r>
      <w:proofErr w:type="gramEnd"/>
      <w:r>
        <w:rPr>
          <w:rFonts w:ascii="Arial" w:hAnsi="Arial" w:cs="Arial"/>
        </w:rPr>
        <w:t xml:space="preserve"> </w:t>
      </w:r>
      <w:r w:rsidRPr="00AE4782">
        <w:rPr>
          <w:rFonts w:ascii="Arial" w:hAnsi="Arial" w:cs="Arial"/>
        </w:rPr>
        <w:t xml:space="preserve"> </w:t>
      </w:r>
    </w:p>
    <w:p w:rsidR="004E3899" w:rsidRPr="006163A1" w:rsidRDefault="004E3899" w:rsidP="004E3899">
      <w:pPr>
        <w:spacing w:before="120" w:after="120"/>
        <w:jc w:val="both"/>
        <w:rPr>
          <w:rFonts w:ascii="Arial" w:hAnsi="Arial" w:cs="Arial"/>
        </w:rPr>
      </w:pPr>
      <w:r w:rsidRPr="006163A1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 w:rsidRPr="006163A1">
        <w:rPr>
          <w:rFonts w:ascii="Arial" w:hAnsi="Arial"/>
          <w:b/>
          <w:color w:val="1D2763"/>
        </w:rPr>
        <w:t>PRODUCTION BY THE STATE ECONOMIC ENTERPRISES</w:t>
      </w:r>
    </w:p>
    <w:p w:rsidR="004E3899" w:rsidRDefault="004E3899" w:rsidP="004E3899">
      <w:pPr>
        <w:spacing w:after="120"/>
        <w:jc w:val="both"/>
        <w:rPr>
          <w:rFonts w:ascii="Arial" w:hAnsi="Arial" w:cs="Arial"/>
        </w:rPr>
      </w:pPr>
      <w:r w:rsidRPr="00AA087A">
        <w:rPr>
          <w:rFonts w:ascii="Arial" w:hAnsi="Arial" w:cs="Arial"/>
        </w:rPr>
        <w:t xml:space="preserve">Table 2.2 shows data about the production of the selected commodities by state economic </w:t>
      </w:r>
      <w:proofErr w:type="spellStart"/>
      <w:r w:rsidRPr="00AA087A">
        <w:rPr>
          <w:rFonts w:ascii="Arial" w:hAnsi="Arial" w:cs="Arial"/>
        </w:rPr>
        <w:t>enterprises.Between</w:t>
      </w:r>
      <w:proofErr w:type="spellEnd"/>
      <w:r w:rsidRPr="00AA0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June </w:t>
      </w:r>
      <w:r w:rsidRPr="00AA087A">
        <w:rPr>
          <w:rFonts w:ascii="Arial" w:hAnsi="Arial" w:cs="Arial"/>
        </w:rPr>
        <w:t xml:space="preserve">2021 and </w:t>
      </w:r>
      <w:r>
        <w:rPr>
          <w:rFonts w:ascii="Arial" w:hAnsi="Arial" w:cs="Arial"/>
        </w:rPr>
        <w:t>June</w:t>
      </w:r>
      <w:r w:rsidRPr="00AA087A">
        <w:rPr>
          <w:rFonts w:ascii="Arial" w:hAnsi="Arial" w:cs="Arial"/>
        </w:rPr>
        <w:t xml:space="preserve"> 2022, </w:t>
      </w:r>
      <w:r>
        <w:rPr>
          <w:rFonts w:ascii="Arial" w:hAnsi="Arial" w:cs="Arial"/>
        </w:rPr>
        <w:t xml:space="preserve">the production of wood veneer and crude oil increased by 39.70% and 69.66%, and the production of natural gas decreased </w:t>
      </w:r>
      <w:r w:rsidRPr="00AA087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5.68%. </w:t>
      </w:r>
    </w:p>
    <w:p w:rsidR="004E3899" w:rsidRPr="006163A1" w:rsidRDefault="004E3899" w:rsidP="004E3899">
      <w:pPr>
        <w:spacing w:after="120"/>
        <w:ind w:hanging="86"/>
        <w:jc w:val="both"/>
        <w:rPr>
          <w:rFonts w:ascii="Arial" w:hAnsi="Arial"/>
          <w:b/>
          <w:color w:val="1D2763"/>
        </w:rPr>
      </w:pPr>
      <w:r>
        <w:rPr>
          <w:rFonts w:ascii="Arial" w:hAnsi="Arial" w:cs="Arial"/>
        </w:rPr>
        <w:t xml:space="preserve"> </w:t>
      </w:r>
      <w:r w:rsidRPr="006163A1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 w:rsidRPr="006163A1">
        <w:rPr>
          <w:rFonts w:ascii="Arial" w:hAnsi="Arial"/>
          <w:b/>
          <w:color w:val="1D2763"/>
        </w:rPr>
        <w:t xml:space="preserve">PRODUCTION BY </w:t>
      </w:r>
      <w:proofErr w:type="gramStart"/>
      <w:r w:rsidRPr="006163A1">
        <w:rPr>
          <w:rFonts w:ascii="Arial" w:hAnsi="Arial"/>
          <w:b/>
          <w:color w:val="1D2763"/>
        </w:rPr>
        <w:t>THE  PRIVATE</w:t>
      </w:r>
      <w:proofErr w:type="gramEnd"/>
      <w:r w:rsidRPr="006163A1">
        <w:rPr>
          <w:rFonts w:ascii="Arial" w:hAnsi="Arial"/>
          <w:b/>
          <w:color w:val="1D2763"/>
        </w:rPr>
        <w:t xml:space="preserve"> ENTERPRISES</w:t>
      </w:r>
    </w:p>
    <w:p w:rsidR="004E3899" w:rsidRDefault="004E3899" w:rsidP="004E3899">
      <w:pPr>
        <w:spacing w:before="120" w:after="120"/>
        <w:jc w:val="both"/>
        <w:rPr>
          <w:rFonts w:ascii="Arial" w:hAnsi="Arial" w:cs="Arial"/>
        </w:rPr>
      </w:pPr>
      <w:r w:rsidRPr="00AA087A">
        <w:rPr>
          <w:rFonts w:ascii="Arial" w:hAnsi="Arial" w:cs="Arial"/>
        </w:rPr>
        <w:t xml:space="preserve">Table 2.3 describes the production of the selected commodities by private enterprises. Compared to the same month of the previous year, in </w:t>
      </w:r>
      <w:r>
        <w:rPr>
          <w:rFonts w:ascii="Arial" w:hAnsi="Arial" w:cs="Arial"/>
        </w:rPr>
        <w:t>June</w:t>
      </w:r>
      <w:r w:rsidRPr="00AA087A">
        <w:rPr>
          <w:rFonts w:ascii="Arial" w:hAnsi="Arial" w:cs="Arial"/>
        </w:rPr>
        <w:t xml:space="preserve"> 2022, the production of beer</w:t>
      </w:r>
      <w:r>
        <w:rPr>
          <w:rFonts w:ascii="Arial" w:hAnsi="Arial" w:cs="Arial"/>
        </w:rPr>
        <w:t xml:space="preserve"> and alcohol increased </w:t>
      </w:r>
      <w:r w:rsidRPr="00601355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17.34% and 10.60%, and cigarettes</w:t>
      </w:r>
      <w:r w:rsidRPr="00AA087A">
        <w:rPr>
          <w:rFonts w:ascii="Arial" w:hAnsi="Arial" w:cs="Arial"/>
        </w:rPr>
        <w:t xml:space="preserve"> and salt (crude + fine)</w:t>
      </w:r>
      <w:r>
        <w:rPr>
          <w:rFonts w:ascii="Arial" w:hAnsi="Arial" w:cs="Arial"/>
        </w:rPr>
        <w:t xml:space="preserve"> decreased by 70.50%, 16.47%. </w:t>
      </w:r>
    </w:p>
    <w:p w:rsidR="004E3899" w:rsidRPr="00FD4D5C" w:rsidRDefault="004E3899" w:rsidP="004E3899">
      <w:pPr>
        <w:spacing w:before="120" w:after="120"/>
        <w:jc w:val="both"/>
        <w:rPr>
          <w:rFonts w:ascii="Arial" w:hAnsi="Arial"/>
          <w:b/>
          <w:color w:val="1D2763"/>
        </w:rPr>
      </w:pPr>
      <w:r w:rsidRPr="00FD4D5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 w:rsidRPr="00FD4D5C">
        <w:rPr>
          <w:rFonts w:ascii="Arial" w:hAnsi="Arial"/>
          <w:b/>
          <w:color w:val="1D2763"/>
        </w:rPr>
        <w:t>PRODUCTION OF ELECTRIC POWER</w:t>
      </w:r>
    </w:p>
    <w:p w:rsidR="004E3899" w:rsidRDefault="004E3899" w:rsidP="004E3899">
      <w:pPr>
        <w:spacing w:after="120"/>
        <w:jc w:val="both"/>
        <w:rPr>
          <w:rFonts w:ascii="Arial" w:hAnsi="Arial" w:cs="Arial"/>
        </w:rPr>
      </w:pPr>
      <w:r w:rsidRPr="00AA087A">
        <w:rPr>
          <w:rFonts w:ascii="Arial" w:hAnsi="Arial" w:cs="Arial"/>
        </w:rPr>
        <w:t xml:space="preserve">Table 2.4 indicates electric power generation and sales in Myanmar. In </w:t>
      </w:r>
      <w:r>
        <w:rPr>
          <w:rFonts w:ascii="Arial" w:hAnsi="Arial" w:cs="Arial"/>
        </w:rPr>
        <w:t>June</w:t>
      </w:r>
      <w:r w:rsidRPr="00AA087A">
        <w:rPr>
          <w:rFonts w:ascii="Arial" w:hAnsi="Arial" w:cs="Arial"/>
        </w:rPr>
        <w:t xml:space="preserve"> 2022, the total volume of electricity sales </w:t>
      </w:r>
      <w:r>
        <w:rPr>
          <w:rFonts w:ascii="Arial" w:hAnsi="Arial" w:cs="Arial"/>
        </w:rPr>
        <w:t>decreased by 9.35%</w:t>
      </w:r>
      <w:r w:rsidRPr="00AA087A">
        <w:rPr>
          <w:rFonts w:ascii="Arial" w:hAnsi="Arial" w:cs="Arial"/>
        </w:rPr>
        <w:t xml:space="preserve"> compared with the same month of the previous year. The average price of 1 kwh (unit sold) was </w:t>
      </w:r>
      <w:r>
        <w:rPr>
          <w:rFonts w:ascii="Arial" w:hAnsi="Arial" w:cs="Arial"/>
        </w:rPr>
        <w:t>120.24</w:t>
      </w:r>
      <w:r w:rsidRPr="00AA087A">
        <w:rPr>
          <w:rFonts w:ascii="Arial" w:hAnsi="Arial" w:cs="Arial"/>
        </w:rPr>
        <w:t xml:space="preserve"> kyats in </w:t>
      </w:r>
      <w:r>
        <w:rPr>
          <w:rFonts w:ascii="Arial" w:hAnsi="Arial" w:cs="Arial"/>
        </w:rPr>
        <w:t>June</w:t>
      </w:r>
      <w:r w:rsidRPr="00AA087A">
        <w:rPr>
          <w:rFonts w:ascii="Arial" w:hAnsi="Arial" w:cs="Arial"/>
        </w:rPr>
        <w:t xml:space="preserve"> </w:t>
      </w:r>
      <w:proofErr w:type="gramStart"/>
      <w:r w:rsidRPr="00AA087A">
        <w:rPr>
          <w:rFonts w:ascii="Arial" w:hAnsi="Arial" w:cs="Arial"/>
        </w:rPr>
        <w:t>2021 ,</w:t>
      </w:r>
      <w:proofErr w:type="gramEnd"/>
      <w:r w:rsidRPr="00AA087A">
        <w:rPr>
          <w:rFonts w:ascii="Arial" w:hAnsi="Arial" w:cs="Arial"/>
        </w:rPr>
        <w:t xml:space="preserve"> and it </w:t>
      </w:r>
      <w:r>
        <w:rPr>
          <w:rFonts w:ascii="Arial" w:hAnsi="Arial" w:cs="Arial"/>
        </w:rPr>
        <w:t xml:space="preserve">increased </w:t>
      </w:r>
      <w:r w:rsidRPr="00AA087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122.49</w:t>
      </w:r>
      <w:r w:rsidRPr="00AA087A">
        <w:rPr>
          <w:rFonts w:ascii="Arial" w:hAnsi="Arial" w:cs="Arial"/>
        </w:rPr>
        <w:t xml:space="preserve"> kyats as percent of </w:t>
      </w:r>
      <w:r>
        <w:rPr>
          <w:rFonts w:ascii="Arial" w:hAnsi="Arial" w:cs="Arial"/>
        </w:rPr>
        <w:t>1.87</w:t>
      </w:r>
      <w:r w:rsidRPr="00AA087A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June </w:t>
      </w:r>
      <w:r w:rsidRPr="00AA087A">
        <w:rPr>
          <w:rFonts w:ascii="Arial" w:hAnsi="Arial" w:cs="Arial"/>
        </w:rPr>
        <w:t>2022.</w:t>
      </w:r>
    </w:p>
    <w:p w:rsidR="004E3899" w:rsidRPr="005B21B7" w:rsidRDefault="004E3899" w:rsidP="004E3899">
      <w:pPr>
        <w:spacing w:after="120"/>
        <w:jc w:val="both"/>
        <w:rPr>
          <w:rFonts w:ascii="Arial" w:hAnsi="Arial" w:cs="Arial"/>
        </w:rPr>
      </w:pPr>
      <w:r w:rsidRPr="005B21B7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 w:rsidRPr="005B21B7">
        <w:rPr>
          <w:rFonts w:ascii="Arial" w:hAnsi="Arial"/>
          <w:b/>
          <w:color w:val="1D2763"/>
        </w:rPr>
        <w:t>PRODUCTION OF ELECTRIC POWER GENERATION BY TYPE OF ENERGY</w:t>
      </w:r>
    </w:p>
    <w:p w:rsidR="004E3899" w:rsidRDefault="004E3899" w:rsidP="004E3899">
      <w:pPr>
        <w:spacing w:after="120"/>
        <w:jc w:val="both"/>
        <w:rPr>
          <w:rFonts w:ascii="Arial" w:hAnsi="Arial" w:cs="Arial"/>
        </w:rPr>
      </w:pPr>
      <w:r w:rsidRPr="00286E7C">
        <w:rPr>
          <w:rFonts w:ascii="Arial" w:hAnsi="Arial" w:cs="Arial"/>
        </w:rPr>
        <w:t xml:space="preserve">Table 2.5 provides electric power generation by type of energy. When comparing </w:t>
      </w:r>
      <w:r>
        <w:rPr>
          <w:rFonts w:ascii="Arial" w:hAnsi="Arial" w:cs="Arial"/>
        </w:rPr>
        <w:t>June</w:t>
      </w:r>
      <w:r w:rsidRPr="00286E7C">
        <w:rPr>
          <w:rFonts w:ascii="Arial" w:hAnsi="Arial" w:cs="Arial"/>
        </w:rPr>
        <w:t xml:space="preserve"> 2021 and </w:t>
      </w:r>
      <w:r>
        <w:rPr>
          <w:rFonts w:ascii="Arial" w:hAnsi="Arial" w:cs="Arial"/>
        </w:rPr>
        <w:t xml:space="preserve">June </w:t>
      </w:r>
      <w:r w:rsidRPr="00286E7C">
        <w:rPr>
          <w:rFonts w:ascii="Arial" w:hAnsi="Arial" w:cs="Arial"/>
        </w:rPr>
        <w:t xml:space="preserve">2022, electric power generation by </w:t>
      </w:r>
      <w:r>
        <w:rPr>
          <w:rFonts w:ascii="Arial" w:hAnsi="Arial" w:cs="Arial"/>
        </w:rPr>
        <w:t xml:space="preserve">thermal, </w:t>
      </w:r>
      <w:r w:rsidRPr="00286E7C">
        <w:rPr>
          <w:rFonts w:ascii="Arial" w:hAnsi="Arial" w:cs="Arial"/>
        </w:rPr>
        <w:t>diesel,</w:t>
      </w:r>
      <w:r w:rsidRPr="00910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286E7C">
        <w:rPr>
          <w:rFonts w:ascii="Arial" w:hAnsi="Arial" w:cs="Arial"/>
        </w:rPr>
        <w:t xml:space="preserve"> hydro</w:t>
      </w:r>
      <w:r>
        <w:rPr>
          <w:rFonts w:ascii="Arial" w:hAnsi="Arial" w:cs="Arial"/>
        </w:rPr>
        <w:t xml:space="preserve"> decreased by 71.76%, 8.50% and 17.90%</w:t>
      </w:r>
      <w:r w:rsidRPr="00286E7C">
        <w:rPr>
          <w:rFonts w:ascii="Arial" w:hAnsi="Arial" w:cs="Arial"/>
        </w:rPr>
        <w:t xml:space="preserve">; on the other hand, </w:t>
      </w:r>
      <w:r>
        <w:rPr>
          <w:rFonts w:ascii="Arial" w:hAnsi="Arial" w:cs="Arial"/>
        </w:rPr>
        <w:t>the production of gas increased</w:t>
      </w:r>
      <w:r w:rsidRPr="00286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8.95%</w:t>
      </w:r>
      <w:r w:rsidRPr="00286E7C">
        <w:rPr>
          <w:rFonts w:ascii="Arial" w:hAnsi="Arial" w:cs="Arial"/>
        </w:rPr>
        <w:t>.</w:t>
      </w:r>
    </w:p>
    <w:p w:rsidR="004E3899" w:rsidRDefault="004E3899" w:rsidP="004E3899">
      <w:pPr>
        <w:spacing w:after="120"/>
        <w:jc w:val="both"/>
        <w:rPr>
          <w:rFonts w:ascii="Arial" w:hAnsi="Arial"/>
          <w:b/>
          <w:color w:val="1D2763"/>
        </w:rPr>
      </w:pPr>
      <w:r w:rsidRPr="006A3772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 w:rsidRPr="006A3772">
        <w:rPr>
          <w:rFonts w:ascii="Arial" w:hAnsi="Arial"/>
          <w:b/>
          <w:color w:val="1D2763"/>
        </w:rPr>
        <w:t>PRODUCTION OF PRECIOUS MINERALS AND PEARLS</w:t>
      </w:r>
    </w:p>
    <w:p w:rsidR="004E3899" w:rsidRPr="00972A66" w:rsidRDefault="004E3899" w:rsidP="004E3899">
      <w:pPr>
        <w:spacing w:after="120"/>
        <w:jc w:val="both"/>
        <w:rPr>
          <w:rFonts w:ascii="Arial" w:hAnsi="Arial" w:cs="Arial"/>
        </w:rPr>
      </w:pPr>
      <w:r w:rsidRPr="00286E7C">
        <w:rPr>
          <w:rFonts w:ascii="Arial" w:hAnsi="Arial" w:cs="Arial"/>
        </w:rPr>
        <w:t xml:space="preserve">Table 2.6 represents the production of precious minerals and pearls. </w:t>
      </w:r>
      <w:proofErr w:type="gramStart"/>
      <w:r w:rsidRPr="00286E7C">
        <w:rPr>
          <w:rFonts w:ascii="Arial" w:hAnsi="Arial" w:cs="Arial"/>
        </w:rPr>
        <w:t xml:space="preserve">The production of gold and jade decreased by </w:t>
      </w:r>
      <w:r>
        <w:rPr>
          <w:rFonts w:ascii="Arial" w:hAnsi="Arial" w:cs="Arial"/>
        </w:rPr>
        <w:t xml:space="preserve">62.85% and 95.99% </w:t>
      </w:r>
      <w:r w:rsidRPr="00286E7C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June</w:t>
      </w:r>
      <w:r w:rsidRPr="00286E7C">
        <w:rPr>
          <w:rFonts w:ascii="Arial" w:hAnsi="Arial" w:cs="Arial"/>
        </w:rPr>
        <w:t xml:space="preserve"> 2021 and </w:t>
      </w:r>
      <w:r>
        <w:rPr>
          <w:rFonts w:ascii="Arial" w:hAnsi="Arial" w:cs="Arial"/>
        </w:rPr>
        <w:t>June</w:t>
      </w:r>
      <w:r w:rsidRPr="00286E7C">
        <w:rPr>
          <w:rFonts w:ascii="Arial" w:hAnsi="Arial" w:cs="Arial"/>
        </w:rPr>
        <w:t xml:space="preserve"> 2022.</w:t>
      </w:r>
      <w:proofErr w:type="gramEnd"/>
    </w:p>
    <w:p w:rsidR="004E3899" w:rsidRPr="00DB56B7" w:rsidRDefault="004E3899" w:rsidP="004E3899">
      <w:pPr>
        <w:spacing w:after="120"/>
        <w:jc w:val="both"/>
        <w:rPr>
          <w:rFonts w:ascii="Arial" w:hAnsi="Arial"/>
          <w:b/>
          <w:color w:val="1D2763"/>
        </w:rPr>
      </w:pPr>
      <w:r w:rsidRPr="00DB56B7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 w:rsidRPr="00DB56B7">
        <w:rPr>
          <w:rFonts w:ascii="Arial" w:hAnsi="Arial"/>
          <w:b/>
          <w:color w:val="1D2763"/>
        </w:rPr>
        <w:t>PRODUCTION OF MINERALS EXTRACTION AND NON-METALLIC MINERALS</w:t>
      </w:r>
    </w:p>
    <w:p w:rsidR="004E3899" w:rsidRDefault="004E3899" w:rsidP="004E3899">
      <w:pPr>
        <w:spacing w:after="0"/>
        <w:jc w:val="both"/>
        <w:rPr>
          <w:rFonts w:ascii="Arial" w:hAnsi="Arial" w:cs="Arial"/>
        </w:rPr>
      </w:pPr>
      <w:r w:rsidRPr="000971A9">
        <w:rPr>
          <w:rFonts w:ascii="Arial" w:hAnsi="Arial" w:cs="Arial"/>
        </w:rPr>
        <w:t xml:space="preserve">Table 2.7 gives data on the production of minerals extraction by state economic enterprises. </w:t>
      </w:r>
      <w:r>
        <w:rPr>
          <w:rFonts w:ascii="Arial" w:hAnsi="Arial" w:cs="Arial"/>
        </w:rPr>
        <w:t>B</w:t>
      </w:r>
      <w:r w:rsidRPr="00286E7C">
        <w:rPr>
          <w:rFonts w:ascii="Arial" w:hAnsi="Arial" w:cs="Arial"/>
        </w:rPr>
        <w:t xml:space="preserve">etween </w:t>
      </w:r>
      <w:r>
        <w:rPr>
          <w:rFonts w:ascii="Arial" w:hAnsi="Arial" w:cs="Arial"/>
        </w:rPr>
        <w:t>June</w:t>
      </w:r>
      <w:r w:rsidRPr="00286E7C">
        <w:rPr>
          <w:rFonts w:ascii="Arial" w:hAnsi="Arial" w:cs="Arial"/>
        </w:rPr>
        <w:t xml:space="preserve"> 2021 and </w:t>
      </w:r>
      <w:r>
        <w:rPr>
          <w:rFonts w:ascii="Arial" w:hAnsi="Arial" w:cs="Arial"/>
        </w:rPr>
        <w:t>June</w:t>
      </w:r>
      <w:r w:rsidRPr="00286E7C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 t</w:t>
      </w:r>
      <w:r w:rsidRPr="000971A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tin concentrates decreased by 53.13% and the production of </w:t>
      </w:r>
      <w:r w:rsidRPr="000971A9">
        <w:rPr>
          <w:rFonts w:ascii="Arial" w:hAnsi="Arial" w:cs="Arial"/>
        </w:rPr>
        <w:t xml:space="preserve">tin tungsten and </w:t>
      </w:r>
      <w:proofErr w:type="spellStart"/>
      <w:r w:rsidRPr="000971A9">
        <w:rPr>
          <w:rFonts w:ascii="Arial" w:hAnsi="Arial" w:cs="Arial"/>
        </w:rPr>
        <w:t>scheelite</w:t>
      </w:r>
      <w:proofErr w:type="spellEnd"/>
      <w:r>
        <w:rPr>
          <w:rFonts w:ascii="Arial" w:hAnsi="Arial" w:cs="Arial"/>
        </w:rPr>
        <w:t xml:space="preserve"> increased by 66.67%. </w:t>
      </w:r>
    </w:p>
    <w:p w:rsidR="004E3899" w:rsidRDefault="004E3899" w:rsidP="004E3899">
      <w:pPr>
        <w:spacing w:after="0"/>
        <w:jc w:val="both"/>
        <w:rPr>
          <w:rFonts w:ascii="Arial" w:hAnsi="Arial" w:cs="Arial"/>
        </w:rPr>
      </w:pPr>
      <w:r w:rsidRPr="000971A9">
        <w:rPr>
          <w:rFonts w:ascii="Arial" w:hAnsi="Arial" w:cs="Arial"/>
        </w:rPr>
        <w:lastRenderedPageBreak/>
        <w:t xml:space="preserve">Table 2.8 shows data on the production of non-metallic minerals by state economic enterprises. </w:t>
      </w:r>
      <w:r>
        <w:rPr>
          <w:rFonts w:ascii="Arial" w:hAnsi="Arial" w:cs="Arial"/>
        </w:rPr>
        <w:t>Between June 2022 and June 2021, the production of coal</w:t>
      </w:r>
      <w:r w:rsidRPr="000971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limestone decreased by 3.80% and 8.03% and, the production of </w:t>
      </w:r>
      <w:proofErr w:type="spellStart"/>
      <w:r>
        <w:rPr>
          <w:rFonts w:ascii="Arial" w:hAnsi="Arial" w:cs="Arial"/>
        </w:rPr>
        <w:t>barytes</w:t>
      </w:r>
      <w:proofErr w:type="spellEnd"/>
      <w:r>
        <w:rPr>
          <w:rFonts w:ascii="Arial" w:hAnsi="Arial" w:cs="Arial"/>
        </w:rPr>
        <w:t xml:space="preserve"> increased by 15.09%. </w:t>
      </w:r>
    </w:p>
    <w:p w:rsidR="004E3899" w:rsidRDefault="004E3899" w:rsidP="004E3899">
      <w:pPr>
        <w:spacing w:after="0"/>
        <w:jc w:val="both"/>
        <w:rPr>
          <w:rFonts w:ascii="Arial" w:hAnsi="Arial" w:cs="Arial"/>
        </w:rPr>
      </w:pPr>
    </w:p>
    <w:p w:rsidR="004E3899" w:rsidRDefault="004E3899" w:rsidP="004E3899">
      <w:pPr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>
        <w:rPr>
          <w:rFonts w:ascii="Arial" w:hAnsi="Arial"/>
          <w:b/>
          <w:color w:val="1D2763"/>
        </w:rPr>
        <w:t>PRODUCTION OF MEAT, FISH, MILK AND EGGS</w:t>
      </w:r>
    </w:p>
    <w:p w:rsidR="004E3899" w:rsidRDefault="004E3899" w:rsidP="004E3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 o</w:t>
      </w:r>
      <w:r w:rsidRPr="00293D4D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 xml:space="preserve">all </w:t>
      </w:r>
      <w:r w:rsidRPr="00293D4D">
        <w:rPr>
          <w:rFonts w:ascii="Arial" w:hAnsi="Arial" w:cs="Arial"/>
        </w:rPr>
        <w:t xml:space="preserve">types of meat </w:t>
      </w:r>
      <w:r>
        <w:rPr>
          <w:rFonts w:ascii="Arial" w:hAnsi="Arial" w:cs="Arial"/>
        </w:rPr>
        <w:t>prescribed in table 2.9</w:t>
      </w:r>
      <w:r w:rsidRPr="00293D4D">
        <w:rPr>
          <w:rFonts w:ascii="Arial" w:hAnsi="Arial" w:cs="Arial"/>
        </w:rPr>
        <w:t xml:space="preserve"> fish, including freshwater and marine, had the highest production.</w:t>
      </w:r>
    </w:p>
    <w:p w:rsidR="004E3899" w:rsidRDefault="004E3899" w:rsidP="004E3899">
      <w:pPr>
        <w:jc w:val="both"/>
        <w:rPr>
          <w:rFonts w:ascii="Arial" w:hAnsi="Arial" w:cs="Arial"/>
        </w:rPr>
      </w:pPr>
      <w:r w:rsidRPr="006650BC">
        <w:rPr>
          <w:rFonts w:ascii="Arial" w:hAnsi="Arial" w:cs="Arial"/>
        </w:rPr>
        <w:t>The number of pigs and sheep/goats that were slaughtered in June 2022 has increased by 12.60% and 8.21% and has decreased for cattle by 5.61% respectively compared to June 2021. The production of meat has increased for fish, duck, chicken, pork and mutton by 29.12%, 17.73%, 16.35%, 13.47% and 8.21% and has decreased for beef by 6.10% respectively in June 2022 compared to June 2021.</w:t>
      </w:r>
    </w:p>
    <w:p w:rsidR="004E3899" w:rsidRPr="005953DC" w:rsidRDefault="004E3899" w:rsidP="004E3899">
      <w:pPr>
        <w:jc w:val="both"/>
        <w:rPr>
          <w:rFonts w:ascii="Calibri" w:eastAsia="Times New Roman" w:hAnsi="Calibri" w:cs="Calibri"/>
          <w:color w:val="000000"/>
        </w:rPr>
      </w:pPr>
      <w:r w:rsidRPr="00960B8E">
        <w:rPr>
          <w:rFonts w:ascii="Arial" w:hAnsi="Arial" w:cs="Arial"/>
        </w:rPr>
        <w:t xml:space="preserve">Annually, the number of pigs, sheep/goats and cattle slaughtered has increased by </w:t>
      </w:r>
      <w:r>
        <w:rPr>
          <w:rFonts w:ascii="Arial" w:hAnsi="Arial" w:cs="Arial"/>
        </w:rPr>
        <w:t>8.09</w:t>
      </w:r>
      <w:r w:rsidRPr="00960B8E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>4.63</w:t>
      </w:r>
      <w:r w:rsidRPr="00960B8E">
        <w:rPr>
          <w:rFonts w:ascii="Arial" w:hAnsi="Arial" w:cs="Arial"/>
        </w:rPr>
        <w:t xml:space="preserve">% and </w:t>
      </w:r>
      <w:r>
        <w:rPr>
          <w:rFonts w:ascii="Arial" w:hAnsi="Arial" w:cs="Arial"/>
        </w:rPr>
        <w:t>3.26</w:t>
      </w:r>
      <w:r w:rsidRPr="00960B8E">
        <w:rPr>
          <w:rFonts w:ascii="Arial" w:hAnsi="Arial" w:cs="Arial"/>
        </w:rPr>
        <w:t>% respectively in 20</w:t>
      </w:r>
      <w:r>
        <w:rPr>
          <w:rFonts w:ascii="Arial" w:hAnsi="Arial" w:cs="Arial"/>
        </w:rPr>
        <w:t>21</w:t>
      </w:r>
      <w:r w:rsidRPr="00960B8E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960B8E">
        <w:rPr>
          <w:rFonts w:ascii="Arial" w:hAnsi="Arial" w:cs="Arial"/>
        </w:rPr>
        <w:t xml:space="preserve"> compared to 20</w:t>
      </w:r>
      <w:r>
        <w:rPr>
          <w:rFonts w:ascii="Arial" w:hAnsi="Arial" w:cs="Arial"/>
        </w:rPr>
        <w:t>20</w:t>
      </w:r>
      <w:r w:rsidRPr="00960B8E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960B8E">
        <w:rPr>
          <w:rFonts w:ascii="Arial" w:hAnsi="Arial" w:cs="Arial"/>
        </w:rPr>
        <w:t xml:space="preserve">. The production of meat has increased for all types of meat in </w:t>
      </w:r>
      <w:r>
        <w:rPr>
          <w:rFonts w:ascii="Arial" w:hAnsi="Arial" w:cs="Arial"/>
        </w:rPr>
        <w:t>2021-2022</w:t>
      </w:r>
      <w:r w:rsidRPr="00960B8E">
        <w:rPr>
          <w:rFonts w:ascii="Arial" w:hAnsi="Arial" w:cs="Arial"/>
        </w:rPr>
        <w:t xml:space="preserve"> compared to 20</w:t>
      </w:r>
      <w:r>
        <w:rPr>
          <w:rFonts w:ascii="Arial" w:hAnsi="Arial" w:cs="Arial"/>
        </w:rPr>
        <w:t>20</w:t>
      </w:r>
      <w:r w:rsidRPr="00960B8E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960B8E">
        <w:rPr>
          <w:rFonts w:ascii="Arial" w:hAnsi="Arial" w:cs="Arial"/>
        </w:rPr>
        <w:t xml:space="preserve">: chicken, duck, pork, mutton, beef and fish production has increased by </w:t>
      </w:r>
      <w:r>
        <w:rPr>
          <w:rFonts w:ascii="Arial" w:hAnsi="Arial" w:cs="Arial"/>
        </w:rPr>
        <w:t>14.62</w:t>
      </w:r>
      <w:r w:rsidRPr="00960B8E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>11.74</w:t>
      </w:r>
      <w:r w:rsidRPr="00960B8E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>8.06</w:t>
      </w:r>
      <w:r w:rsidRPr="00960B8E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>4.81</w:t>
      </w:r>
      <w:r w:rsidRPr="00960B8E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>3.28</w:t>
      </w:r>
      <w:r w:rsidRPr="00960B8E">
        <w:rPr>
          <w:rFonts w:ascii="Arial" w:hAnsi="Arial" w:cs="Arial"/>
        </w:rPr>
        <w:t xml:space="preserve">% and </w:t>
      </w:r>
      <w:r>
        <w:rPr>
          <w:rFonts w:ascii="Arial" w:hAnsi="Arial" w:cs="Arial"/>
        </w:rPr>
        <w:t>0.16</w:t>
      </w:r>
      <w:r w:rsidRPr="00960B8E">
        <w:rPr>
          <w:rFonts w:ascii="Arial" w:hAnsi="Arial" w:cs="Arial"/>
        </w:rPr>
        <w:t xml:space="preserve">%. The production of duck eggs and hen eggs has risen by </w:t>
      </w:r>
      <w:r>
        <w:rPr>
          <w:rFonts w:ascii="Arial" w:hAnsi="Arial" w:cs="Arial"/>
        </w:rPr>
        <w:t>26.54</w:t>
      </w:r>
      <w:r w:rsidRPr="00960B8E">
        <w:rPr>
          <w:rFonts w:ascii="Arial" w:hAnsi="Arial" w:cs="Arial"/>
        </w:rPr>
        <w:t xml:space="preserve">% and </w:t>
      </w:r>
      <w:r>
        <w:rPr>
          <w:rFonts w:ascii="Arial" w:hAnsi="Arial" w:cs="Arial"/>
        </w:rPr>
        <w:t>21.32</w:t>
      </w:r>
      <w:r w:rsidRPr="00960B8E">
        <w:rPr>
          <w:rFonts w:ascii="Arial" w:hAnsi="Arial" w:cs="Arial"/>
        </w:rPr>
        <w:t>% respectively in 202</w:t>
      </w:r>
      <w:r>
        <w:rPr>
          <w:rFonts w:ascii="Arial" w:hAnsi="Arial" w:cs="Arial"/>
        </w:rPr>
        <w:t>1</w:t>
      </w:r>
      <w:r w:rsidRPr="00960B8E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960B8E">
        <w:rPr>
          <w:rFonts w:ascii="Arial" w:hAnsi="Arial" w:cs="Arial"/>
        </w:rPr>
        <w:t xml:space="preserve"> compared to 20</w:t>
      </w:r>
      <w:r>
        <w:rPr>
          <w:rFonts w:ascii="Arial" w:hAnsi="Arial" w:cs="Arial"/>
        </w:rPr>
        <w:t>20</w:t>
      </w:r>
      <w:r w:rsidRPr="00960B8E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960B8E">
        <w:rPr>
          <w:rFonts w:ascii="Arial" w:hAnsi="Arial" w:cs="Arial"/>
        </w:rPr>
        <w:t>.</w:t>
      </w:r>
    </w:p>
    <w:p w:rsidR="005A2AB4" w:rsidRPr="00F30D55" w:rsidRDefault="005A2AB4" w:rsidP="00F30D55">
      <w:bookmarkStart w:id="0" w:name="_GoBack"/>
      <w:bookmarkEnd w:id="0"/>
    </w:p>
    <w:sectPr w:rsidR="005A2AB4" w:rsidRPr="00F30D55" w:rsidSect="004377F7">
      <w:headerReference w:type="even" r:id="rId9"/>
      <w:headerReference w:type="default" r:id="rId10"/>
      <w:pgSz w:w="11906" w:h="16838" w:code="9"/>
      <w:pgMar w:top="2405" w:right="1106" w:bottom="1253" w:left="1282" w:header="706" w:footer="706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DD" w:rsidRDefault="000A23DD" w:rsidP="0057277C">
      <w:pPr>
        <w:spacing w:after="0" w:line="240" w:lineRule="auto"/>
      </w:pPr>
      <w:r>
        <w:separator/>
      </w:r>
    </w:p>
  </w:endnote>
  <w:endnote w:type="continuationSeparator" w:id="0">
    <w:p w:rsidR="000A23DD" w:rsidRDefault="000A23DD" w:rsidP="005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DD" w:rsidRDefault="000A23DD" w:rsidP="0057277C">
      <w:pPr>
        <w:spacing w:after="0" w:line="240" w:lineRule="auto"/>
      </w:pPr>
      <w:r>
        <w:separator/>
      </w:r>
    </w:p>
  </w:footnote>
  <w:footnote w:type="continuationSeparator" w:id="0">
    <w:p w:rsidR="000A23DD" w:rsidRDefault="000A23DD" w:rsidP="0057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9A" w:rsidRDefault="0004289A" w:rsidP="005F2B57">
    <w:pPr>
      <w:pStyle w:val="Header"/>
      <w:ind w:left="3540"/>
      <w:jc w:val="right"/>
    </w:pPr>
  </w:p>
  <w:p w:rsidR="0004289A" w:rsidRDefault="00E06B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270CE1" wp14:editId="3325FF43">
              <wp:simplePos x="0" y="0"/>
              <wp:positionH relativeFrom="column">
                <wp:posOffset>6629400</wp:posOffset>
              </wp:positionH>
              <wp:positionV relativeFrom="paragraph">
                <wp:posOffset>5715</wp:posOffset>
              </wp:positionV>
              <wp:extent cx="1371600" cy="685800"/>
              <wp:effectExtent l="0" t="0" r="0" b="0"/>
              <wp:wrapNone/>
              <wp:docPr id="7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89A" w:rsidRDefault="000428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22pt;margin-top:.45pt;width:10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" filled="f" stroked="f">
              <v:path arrowok="t"/>
              <v:textbox>
                <w:txbxContent>
                  <w:p w:rsidR="0004289A" w:rsidRDefault="0004289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D1" w:rsidRDefault="00D769D1">
    <w:pPr>
      <w:pStyle w:val="Header"/>
    </w:pPr>
  </w:p>
  <w:p w:rsidR="0004289A" w:rsidRDefault="00E06B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DC6F58" wp14:editId="1DA85B9D">
              <wp:simplePos x="0" y="0"/>
              <wp:positionH relativeFrom="margin">
                <wp:posOffset>0</wp:posOffset>
              </wp:positionH>
              <wp:positionV relativeFrom="topMargin">
                <wp:posOffset>663575</wp:posOffset>
              </wp:positionV>
              <wp:extent cx="6124575" cy="238125"/>
              <wp:effectExtent l="0" t="0" r="0" b="0"/>
              <wp:wrapNone/>
              <wp:docPr id="475" name="Casella di tes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381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89A" w:rsidRPr="001A434C" w:rsidRDefault="00D769D1" w:rsidP="00FC1B1C">
                          <w:pPr>
                            <w:pBdr>
                              <w:bottom w:val="single" w:sz="24" w:space="1" w:color="A6A6A6" w:themeColor="background1" w:themeShade="A6"/>
                            </w:pBdr>
                            <w:spacing w:after="0" w:line="240" w:lineRule="auto"/>
                            <w:ind w:left="-142"/>
                            <w:rPr>
                              <w:rFonts w:ascii="Arial Narrow" w:hAnsi="Arial Narrow"/>
                              <w:b/>
                              <w:caps/>
                              <w:color w:val="1D2763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aps/>
                              <w:color w:val="1D2763"/>
                            </w:rPr>
                            <w:t>3</w:t>
                          </w:r>
                          <w:r w:rsidR="0004289A" w:rsidRPr="001A434C">
                            <w:rPr>
                              <w:rFonts w:ascii="Arial Narrow" w:hAnsi="Arial Narrow"/>
                              <w:b/>
                              <w:caps/>
                              <w:color w:val="1D2763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/>
                              <w:b/>
                              <w:caps/>
                              <w:color w:val="1D2763"/>
                            </w:rPr>
                            <w:t>PRICE</w:t>
                          </w:r>
                          <w:r w:rsidR="00DD259A">
                            <w:rPr>
                              <w:rFonts w:ascii="Arial Narrow" w:hAnsi="Arial Narrow"/>
                              <w:b/>
                              <w:caps/>
                              <w:color w:val="1D2763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5" o:spid="_x0000_s1027" type="#_x0000_t202" style="position:absolute;margin-left:0;margin-top:52.25pt;width:482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" o:allowincell="f" filled="f" stroked="f">
              <v:textbox inset=",0,,0">
                <w:txbxContent>
                  <w:p w:rsidR="0004289A" w:rsidRPr="001A434C" w:rsidRDefault="00D769D1" w:rsidP="00FC1B1C">
                    <w:pPr>
                      <w:pBdr>
                        <w:bottom w:val="single" w:sz="24" w:space="1" w:color="A6A6A6" w:themeColor="background1" w:themeShade="A6"/>
                      </w:pBdr>
                      <w:spacing w:after="0" w:line="240" w:lineRule="auto"/>
                      <w:ind w:left="-142"/>
                      <w:rPr>
                        <w:rFonts w:ascii="Arial Narrow" w:hAnsi="Arial Narrow"/>
                        <w:b/>
                        <w:caps/>
                        <w:color w:val="1D2763"/>
                      </w:rPr>
                    </w:pPr>
                    <w:r>
                      <w:rPr>
                        <w:rFonts w:ascii="Arial Narrow" w:hAnsi="Arial Narrow"/>
                        <w:b/>
                        <w:caps/>
                        <w:color w:val="1D2763"/>
                      </w:rPr>
                      <w:t>3</w:t>
                    </w:r>
                    <w:r w:rsidR="0004289A" w:rsidRPr="001A434C">
                      <w:rPr>
                        <w:rFonts w:ascii="Arial Narrow" w:hAnsi="Arial Narrow"/>
                        <w:b/>
                        <w:caps/>
                        <w:color w:val="1D2763"/>
                      </w:rPr>
                      <w:t xml:space="preserve">. </w:t>
                    </w:r>
                    <w:r>
                      <w:rPr>
                        <w:rFonts w:ascii="Arial Narrow" w:hAnsi="Arial Narrow"/>
                        <w:b/>
                        <w:caps/>
                        <w:color w:val="1D2763"/>
                      </w:rPr>
                      <w:t>PRICE</w:t>
                    </w:r>
                    <w:r w:rsidR="00DD259A">
                      <w:rPr>
                        <w:rFonts w:ascii="Arial Narrow" w:hAnsi="Arial Narrow"/>
                        <w:b/>
                        <w:caps/>
                        <w:color w:val="1D2763"/>
                      </w:rPr>
                      <w:t>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CF44F0" wp14:editId="5094A026">
              <wp:simplePos x="0" y="0"/>
              <wp:positionH relativeFrom="page">
                <wp:posOffset>7058025</wp:posOffset>
              </wp:positionH>
              <wp:positionV relativeFrom="topMargin">
                <wp:posOffset>666750</wp:posOffset>
              </wp:positionV>
              <wp:extent cx="551815" cy="238125"/>
              <wp:effectExtent l="0" t="0" r="0" b="0"/>
              <wp:wrapNone/>
              <wp:docPr id="476" name="Casella di tes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2381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89A" w:rsidRPr="00C01482" w:rsidRDefault="00AC3FBC" w:rsidP="00C01482">
                          <w:pPr>
                            <w:pBdr>
                              <w:bottom w:val="single" w:sz="24" w:space="1" w:color="1D2763"/>
                            </w:pBdr>
                            <w:spacing w:after="0" w:line="240" w:lineRule="auto"/>
                            <w:ind w:left="-142"/>
                            <w:rPr>
                              <w:rFonts w:ascii="Arial Narrow" w:hAnsi="Arial Narrow"/>
                              <w:color w:val="1D2763"/>
                            </w:rPr>
                          </w:pPr>
                          <w:r w:rsidRPr="00C01482">
                            <w:rPr>
                              <w:rFonts w:ascii="Arial Narrow" w:hAnsi="Arial Narrow"/>
                              <w:color w:val="1D2763"/>
                            </w:rPr>
                            <w:fldChar w:fldCharType="begin"/>
                          </w:r>
                          <w:r w:rsidR="0004289A" w:rsidRPr="00C01482">
                            <w:rPr>
                              <w:rFonts w:ascii="Arial Narrow" w:hAnsi="Arial Narrow"/>
                              <w:color w:val="1D2763"/>
                            </w:rPr>
                            <w:instrText>PAGE   \* MERGEFORMAT</w:instrText>
                          </w:r>
                          <w:r w:rsidRPr="00C01482">
                            <w:rPr>
                              <w:rFonts w:ascii="Arial Narrow" w:hAnsi="Arial Narrow"/>
                              <w:color w:val="1D2763"/>
                            </w:rPr>
                            <w:fldChar w:fldCharType="separate"/>
                          </w:r>
                          <w:r w:rsidR="00055B80">
                            <w:rPr>
                              <w:rFonts w:ascii="Arial Narrow" w:hAnsi="Arial Narrow"/>
                              <w:noProof/>
                              <w:color w:val="1D2763"/>
                            </w:rPr>
                            <w:t>63</w:t>
                          </w:r>
                          <w:r w:rsidRPr="00C01482">
                            <w:rPr>
                              <w:rFonts w:ascii="Arial Narrow" w:hAnsi="Arial Narrow"/>
                              <w:color w:val="1D276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76" o:spid="_x0000_s1028" type="#_x0000_t202" style="position:absolute;margin-left:555.75pt;margin-top:52.5pt;width:43.4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" o:allowincell="f" filled="f" stroked="f">
              <v:textbox inset=",0,,0">
                <w:txbxContent>
                  <w:p w:rsidR="0004289A" w:rsidRPr="00C01482" w:rsidRDefault="00AC3FBC" w:rsidP="00C01482">
                    <w:pPr>
                      <w:pBdr>
                        <w:bottom w:val="single" w:sz="24" w:space="1" w:color="1D2763"/>
                      </w:pBdr>
                      <w:spacing w:after="0" w:line="240" w:lineRule="auto"/>
                      <w:ind w:left="-142"/>
                      <w:rPr>
                        <w:rFonts w:ascii="Arial Narrow" w:hAnsi="Arial Narrow"/>
                        <w:color w:val="1D2763"/>
                      </w:rPr>
                    </w:pPr>
                    <w:r w:rsidRPr="00C01482">
                      <w:rPr>
                        <w:rFonts w:ascii="Arial Narrow" w:hAnsi="Arial Narrow"/>
                        <w:color w:val="1D2763"/>
                      </w:rPr>
                      <w:fldChar w:fldCharType="begin"/>
                    </w:r>
                    <w:r w:rsidR="0004289A" w:rsidRPr="00C01482">
                      <w:rPr>
                        <w:rFonts w:ascii="Arial Narrow" w:hAnsi="Arial Narrow"/>
                        <w:color w:val="1D2763"/>
                      </w:rPr>
                      <w:instrText>PAGE   \* MERGEFORMAT</w:instrText>
                    </w:r>
                    <w:r w:rsidRPr="00C01482">
                      <w:rPr>
                        <w:rFonts w:ascii="Arial Narrow" w:hAnsi="Arial Narrow"/>
                        <w:color w:val="1D2763"/>
                      </w:rPr>
                      <w:fldChar w:fldCharType="separate"/>
                    </w:r>
                    <w:r w:rsidR="00055B80">
                      <w:rPr>
                        <w:rFonts w:ascii="Arial Narrow" w:hAnsi="Arial Narrow"/>
                        <w:noProof/>
                        <w:color w:val="1D2763"/>
                      </w:rPr>
                      <w:t>63</w:t>
                    </w:r>
                    <w:r w:rsidRPr="00C01482">
                      <w:rPr>
                        <w:rFonts w:ascii="Arial Narrow" w:hAnsi="Arial Narrow"/>
                        <w:color w:val="1D2763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BF"/>
    <w:multiLevelType w:val="hybridMultilevel"/>
    <w:tmpl w:val="9BEA0814"/>
    <w:lvl w:ilvl="0" w:tplc="5D60AE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446"/>
    <w:multiLevelType w:val="hybridMultilevel"/>
    <w:tmpl w:val="816A2526"/>
    <w:lvl w:ilvl="0" w:tplc="7CA2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92F7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73289"/>
    <w:multiLevelType w:val="multilevel"/>
    <w:tmpl w:val="44B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5146B"/>
    <w:multiLevelType w:val="multilevel"/>
    <w:tmpl w:val="41803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770C"/>
    <w:multiLevelType w:val="hybridMultilevel"/>
    <w:tmpl w:val="A3707134"/>
    <w:lvl w:ilvl="0" w:tplc="DBD647F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36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61019B"/>
    <w:multiLevelType w:val="multilevel"/>
    <w:tmpl w:val="8A567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A624F"/>
    <w:multiLevelType w:val="multilevel"/>
    <w:tmpl w:val="8A567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8028B"/>
    <w:multiLevelType w:val="multilevel"/>
    <w:tmpl w:val="F612A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E779EF"/>
    <w:multiLevelType w:val="multilevel"/>
    <w:tmpl w:val="3DC87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75C9"/>
    <w:multiLevelType w:val="multilevel"/>
    <w:tmpl w:val="41803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711A1"/>
    <w:multiLevelType w:val="multilevel"/>
    <w:tmpl w:val="A4BA148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b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28D3C55"/>
    <w:multiLevelType w:val="hybridMultilevel"/>
    <w:tmpl w:val="8A567E16"/>
    <w:lvl w:ilvl="0" w:tplc="CBAC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95124"/>
    <w:multiLevelType w:val="hybridMultilevel"/>
    <w:tmpl w:val="4DD4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943CD"/>
    <w:multiLevelType w:val="multilevel"/>
    <w:tmpl w:val="A3C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F154CF"/>
    <w:multiLevelType w:val="hybridMultilevel"/>
    <w:tmpl w:val="826E5476"/>
    <w:lvl w:ilvl="0" w:tplc="CE901DA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236E5"/>
    <w:multiLevelType w:val="hybridMultilevel"/>
    <w:tmpl w:val="41803EA4"/>
    <w:lvl w:ilvl="0" w:tplc="2A209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5F71"/>
    <w:multiLevelType w:val="multilevel"/>
    <w:tmpl w:val="8A567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16A50"/>
    <w:multiLevelType w:val="multilevel"/>
    <w:tmpl w:val="97CAC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8B6D5F"/>
    <w:multiLevelType w:val="multilevel"/>
    <w:tmpl w:val="192C1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962FC"/>
    <w:multiLevelType w:val="hybridMultilevel"/>
    <w:tmpl w:val="3DC87670"/>
    <w:lvl w:ilvl="0" w:tplc="CBAC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71B96"/>
    <w:multiLevelType w:val="hybridMultilevel"/>
    <w:tmpl w:val="EDB012B8"/>
    <w:lvl w:ilvl="0" w:tplc="B8623D6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57D3F"/>
    <w:multiLevelType w:val="multilevel"/>
    <w:tmpl w:val="5B228B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color w:val="D63C37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D63C3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D63C3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D63C3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D63C3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D63C3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D63C3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D63C3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D63C37"/>
      </w:rPr>
    </w:lvl>
  </w:abstractNum>
  <w:abstractNum w:abstractNumId="24">
    <w:nsid w:val="41D25083"/>
    <w:multiLevelType w:val="multilevel"/>
    <w:tmpl w:val="38F2F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AD5F0F"/>
    <w:multiLevelType w:val="multilevel"/>
    <w:tmpl w:val="2FC8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8C43E5"/>
    <w:multiLevelType w:val="multilevel"/>
    <w:tmpl w:val="2FC8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7C75210"/>
    <w:multiLevelType w:val="multilevel"/>
    <w:tmpl w:val="A3C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953ED6"/>
    <w:multiLevelType w:val="multilevel"/>
    <w:tmpl w:val="A6DA8B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D623CC"/>
    <w:multiLevelType w:val="hybridMultilevel"/>
    <w:tmpl w:val="BC2EE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5708"/>
    <w:multiLevelType w:val="hybridMultilevel"/>
    <w:tmpl w:val="192C1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0CB2"/>
    <w:multiLevelType w:val="multilevel"/>
    <w:tmpl w:val="8A567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42256"/>
    <w:multiLevelType w:val="multilevel"/>
    <w:tmpl w:val="4378B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073CDC"/>
    <w:multiLevelType w:val="multilevel"/>
    <w:tmpl w:val="97CAC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3E2AE3"/>
    <w:multiLevelType w:val="multilevel"/>
    <w:tmpl w:val="F8349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F244FA"/>
    <w:multiLevelType w:val="multilevel"/>
    <w:tmpl w:val="4378B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591349"/>
    <w:multiLevelType w:val="hybridMultilevel"/>
    <w:tmpl w:val="F92CA036"/>
    <w:lvl w:ilvl="0" w:tplc="CBAC3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34"/>
  </w:num>
  <w:num w:numId="5">
    <w:abstractNumId w:val="1"/>
  </w:num>
  <w:num w:numId="6">
    <w:abstractNumId w:val="16"/>
  </w:num>
  <w:num w:numId="7">
    <w:abstractNumId w:val="5"/>
  </w:num>
  <w:num w:numId="8">
    <w:abstractNumId w:val="30"/>
  </w:num>
  <w:num w:numId="9">
    <w:abstractNumId w:val="29"/>
  </w:num>
  <w:num w:numId="10">
    <w:abstractNumId w:val="20"/>
  </w:num>
  <w:num w:numId="11">
    <w:abstractNumId w:val="17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  <w:num w:numId="16">
    <w:abstractNumId w:val="21"/>
  </w:num>
  <w:num w:numId="17">
    <w:abstractNumId w:val="0"/>
  </w:num>
  <w:num w:numId="18">
    <w:abstractNumId w:val="10"/>
  </w:num>
  <w:num w:numId="19">
    <w:abstractNumId w:val="13"/>
  </w:num>
  <w:num w:numId="20">
    <w:abstractNumId w:val="7"/>
  </w:num>
  <w:num w:numId="21">
    <w:abstractNumId w:val="24"/>
  </w:num>
  <w:num w:numId="22">
    <w:abstractNumId w:val="27"/>
  </w:num>
  <w:num w:numId="23">
    <w:abstractNumId w:val="15"/>
  </w:num>
  <w:num w:numId="24">
    <w:abstractNumId w:val="8"/>
  </w:num>
  <w:num w:numId="25">
    <w:abstractNumId w:val="31"/>
  </w:num>
  <w:num w:numId="26">
    <w:abstractNumId w:val="19"/>
  </w:num>
  <w:num w:numId="27">
    <w:abstractNumId w:val="33"/>
  </w:num>
  <w:num w:numId="28">
    <w:abstractNumId w:val="18"/>
  </w:num>
  <w:num w:numId="29">
    <w:abstractNumId w:val="26"/>
  </w:num>
  <w:num w:numId="30">
    <w:abstractNumId w:val="25"/>
  </w:num>
  <w:num w:numId="31">
    <w:abstractNumId w:val="35"/>
  </w:num>
  <w:num w:numId="32">
    <w:abstractNumId w:val="32"/>
  </w:num>
  <w:num w:numId="33">
    <w:abstractNumId w:val="36"/>
  </w:num>
  <w:num w:numId="34">
    <w:abstractNumId w:val="9"/>
  </w:num>
  <w:num w:numId="35">
    <w:abstractNumId w:val="3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5B"/>
    <w:rsid w:val="000005E8"/>
    <w:rsid w:val="00002096"/>
    <w:rsid w:val="00002F65"/>
    <w:rsid w:val="00003492"/>
    <w:rsid w:val="000036A8"/>
    <w:rsid w:val="000045DD"/>
    <w:rsid w:val="000050F0"/>
    <w:rsid w:val="00005691"/>
    <w:rsid w:val="00006174"/>
    <w:rsid w:val="00006592"/>
    <w:rsid w:val="0000671C"/>
    <w:rsid w:val="0000681A"/>
    <w:rsid w:val="0000686B"/>
    <w:rsid w:val="00010586"/>
    <w:rsid w:val="00011B01"/>
    <w:rsid w:val="000148AE"/>
    <w:rsid w:val="000149E4"/>
    <w:rsid w:val="000155CC"/>
    <w:rsid w:val="00015A16"/>
    <w:rsid w:val="00015AA1"/>
    <w:rsid w:val="00015DD7"/>
    <w:rsid w:val="00016645"/>
    <w:rsid w:val="0001795F"/>
    <w:rsid w:val="00017FB0"/>
    <w:rsid w:val="000204C7"/>
    <w:rsid w:val="000211AD"/>
    <w:rsid w:val="00024166"/>
    <w:rsid w:val="00024353"/>
    <w:rsid w:val="00025465"/>
    <w:rsid w:val="00025500"/>
    <w:rsid w:val="00025ED6"/>
    <w:rsid w:val="00027545"/>
    <w:rsid w:val="00030F36"/>
    <w:rsid w:val="0003181D"/>
    <w:rsid w:val="00032092"/>
    <w:rsid w:val="00032576"/>
    <w:rsid w:val="000325E2"/>
    <w:rsid w:val="00033A94"/>
    <w:rsid w:val="00034851"/>
    <w:rsid w:val="00035544"/>
    <w:rsid w:val="00040586"/>
    <w:rsid w:val="0004289A"/>
    <w:rsid w:val="00042AA6"/>
    <w:rsid w:val="0004361C"/>
    <w:rsid w:val="000439BF"/>
    <w:rsid w:val="00043BEC"/>
    <w:rsid w:val="0004500C"/>
    <w:rsid w:val="0004591F"/>
    <w:rsid w:val="00046965"/>
    <w:rsid w:val="00046974"/>
    <w:rsid w:val="0005062B"/>
    <w:rsid w:val="00051347"/>
    <w:rsid w:val="00053584"/>
    <w:rsid w:val="00054E75"/>
    <w:rsid w:val="00055818"/>
    <w:rsid w:val="00055B80"/>
    <w:rsid w:val="00055FE7"/>
    <w:rsid w:val="00056C35"/>
    <w:rsid w:val="00060222"/>
    <w:rsid w:val="000603B1"/>
    <w:rsid w:val="0006155E"/>
    <w:rsid w:val="00062100"/>
    <w:rsid w:val="000627B6"/>
    <w:rsid w:val="00062A79"/>
    <w:rsid w:val="000662BA"/>
    <w:rsid w:val="00066A5F"/>
    <w:rsid w:val="00067CEF"/>
    <w:rsid w:val="000724A8"/>
    <w:rsid w:val="00072714"/>
    <w:rsid w:val="00074850"/>
    <w:rsid w:val="000749B5"/>
    <w:rsid w:val="00075452"/>
    <w:rsid w:val="0007779D"/>
    <w:rsid w:val="00077872"/>
    <w:rsid w:val="0008185F"/>
    <w:rsid w:val="00081982"/>
    <w:rsid w:val="0008235B"/>
    <w:rsid w:val="000831FB"/>
    <w:rsid w:val="00083B42"/>
    <w:rsid w:val="00083C02"/>
    <w:rsid w:val="00084C4F"/>
    <w:rsid w:val="0008679B"/>
    <w:rsid w:val="00086DBA"/>
    <w:rsid w:val="00087EB9"/>
    <w:rsid w:val="00091298"/>
    <w:rsid w:val="00091891"/>
    <w:rsid w:val="000921D1"/>
    <w:rsid w:val="00093A16"/>
    <w:rsid w:val="00093B31"/>
    <w:rsid w:val="000941EF"/>
    <w:rsid w:val="000948B4"/>
    <w:rsid w:val="00095943"/>
    <w:rsid w:val="00096D2C"/>
    <w:rsid w:val="00096D88"/>
    <w:rsid w:val="00097A93"/>
    <w:rsid w:val="00097B44"/>
    <w:rsid w:val="000A02A4"/>
    <w:rsid w:val="000A02F9"/>
    <w:rsid w:val="000A0BA4"/>
    <w:rsid w:val="000A10C0"/>
    <w:rsid w:val="000A1867"/>
    <w:rsid w:val="000A1F0A"/>
    <w:rsid w:val="000A23DD"/>
    <w:rsid w:val="000A29BB"/>
    <w:rsid w:val="000A3C1A"/>
    <w:rsid w:val="000A3C9D"/>
    <w:rsid w:val="000A4989"/>
    <w:rsid w:val="000A57E6"/>
    <w:rsid w:val="000A5CC4"/>
    <w:rsid w:val="000A5F7A"/>
    <w:rsid w:val="000A6A7F"/>
    <w:rsid w:val="000A79C1"/>
    <w:rsid w:val="000A7B55"/>
    <w:rsid w:val="000B179C"/>
    <w:rsid w:val="000B1C1F"/>
    <w:rsid w:val="000B20AA"/>
    <w:rsid w:val="000B355B"/>
    <w:rsid w:val="000B645B"/>
    <w:rsid w:val="000B6541"/>
    <w:rsid w:val="000B69D3"/>
    <w:rsid w:val="000B7595"/>
    <w:rsid w:val="000C24E0"/>
    <w:rsid w:val="000C28F9"/>
    <w:rsid w:val="000C3CCD"/>
    <w:rsid w:val="000C3CE5"/>
    <w:rsid w:val="000C4087"/>
    <w:rsid w:val="000C5234"/>
    <w:rsid w:val="000C6730"/>
    <w:rsid w:val="000C77C2"/>
    <w:rsid w:val="000D0D2D"/>
    <w:rsid w:val="000D11E1"/>
    <w:rsid w:val="000D1535"/>
    <w:rsid w:val="000D185F"/>
    <w:rsid w:val="000D2FAA"/>
    <w:rsid w:val="000D33F9"/>
    <w:rsid w:val="000D3CAF"/>
    <w:rsid w:val="000D4D14"/>
    <w:rsid w:val="000D5172"/>
    <w:rsid w:val="000D5912"/>
    <w:rsid w:val="000D6C4E"/>
    <w:rsid w:val="000D73CB"/>
    <w:rsid w:val="000E1053"/>
    <w:rsid w:val="000E15EA"/>
    <w:rsid w:val="000E1709"/>
    <w:rsid w:val="000E24DB"/>
    <w:rsid w:val="000E3998"/>
    <w:rsid w:val="000E3F5E"/>
    <w:rsid w:val="000E4344"/>
    <w:rsid w:val="000E4A61"/>
    <w:rsid w:val="000E4B16"/>
    <w:rsid w:val="000E4FC6"/>
    <w:rsid w:val="000E5D1E"/>
    <w:rsid w:val="000E74C0"/>
    <w:rsid w:val="000E7827"/>
    <w:rsid w:val="000F0044"/>
    <w:rsid w:val="000F2281"/>
    <w:rsid w:val="000F2E84"/>
    <w:rsid w:val="00100D54"/>
    <w:rsid w:val="001017E6"/>
    <w:rsid w:val="00101A57"/>
    <w:rsid w:val="001027ED"/>
    <w:rsid w:val="00105A2F"/>
    <w:rsid w:val="001077AB"/>
    <w:rsid w:val="00110F62"/>
    <w:rsid w:val="00111112"/>
    <w:rsid w:val="00111122"/>
    <w:rsid w:val="00112100"/>
    <w:rsid w:val="001123C7"/>
    <w:rsid w:val="0011349F"/>
    <w:rsid w:val="00113DCB"/>
    <w:rsid w:val="00113E4F"/>
    <w:rsid w:val="00114392"/>
    <w:rsid w:val="001145B3"/>
    <w:rsid w:val="001157D8"/>
    <w:rsid w:val="00115962"/>
    <w:rsid w:val="001160D0"/>
    <w:rsid w:val="00116205"/>
    <w:rsid w:val="001171A9"/>
    <w:rsid w:val="00117E39"/>
    <w:rsid w:val="0012047B"/>
    <w:rsid w:val="00120C98"/>
    <w:rsid w:val="00121B6D"/>
    <w:rsid w:val="00122C0F"/>
    <w:rsid w:val="00122F50"/>
    <w:rsid w:val="00123C00"/>
    <w:rsid w:val="00124301"/>
    <w:rsid w:val="00124D41"/>
    <w:rsid w:val="00127291"/>
    <w:rsid w:val="00132652"/>
    <w:rsid w:val="00135043"/>
    <w:rsid w:val="00135802"/>
    <w:rsid w:val="001359D6"/>
    <w:rsid w:val="00140C9D"/>
    <w:rsid w:val="00141456"/>
    <w:rsid w:val="0014218D"/>
    <w:rsid w:val="00144C73"/>
    <w:rsid w:val="00145152"/>
    <w:rsid w:val="00146148"/>
    <w:rsid w:val="0014676D"/>
    <w:rsid w:val="00147343"/>
    <w:rsid w:val="00151013"/>
    <w:rsid w:val="00152264"/>
    <w:rsid w:val="00152C44"/>
    <w:rsid w:val="00153FC2"/>
    <w:rsid w:val="001548DE"/>
    <w:rsid w:val="00156576"/>
    <w:rsid w:val="0015687F"/>
    <w:rsid w:val="00156A07"/>
    <w:rsid w:val="001576B2"/>
    <w:rsid w:val="001607BB"/>
    <w:rsid w:val="00161149"/>
    <w:rsid w:val="001624DF"/>
    <w:rsid w:val="001628BE"/>
    <w:rsid w:val="0016368A"/>
    <w:rsid w:val="001638AA"/>
    <w:rsid w:val="00164D54"/>
    <w:rsid w:val="00165378"/>
    <w:rsid w:val="001668A5"/>
    <w:rsid w:val="001706DC"/>
    <w:rsid w:val="0017116D"/>
    <w:rsid w:val="001715F9"/>
    <w:rsid w:val="00172223"/>
    <w:rsid w:val="00172D4F"/>
    <w:rsid w:val="00173522"/>
    <w:rsid w:val="0017353D"/>
    <w:rsid w:val="001740D6"/>
    <w:rsid w:val="00174F5A"/>
    <w:rsid w:val="0017704A"/>
    <w:rsid w:val="00177481"/>
    <w:rsid w:val="001810D0"/>
    <w:rsid w:val="001820E8"/>
    <w:rsid w:val="0018555D"/>
    <w:rsid w:val="001855F1"/>
    <w:rsid w:val="00186329"/>
    <w:rsid w:val="00186556"/>
    <w:rsid w:val="00187412"/>
    <w:rsid w:val="00187A03"/>
    <w:rsid w:val="00187E74"/>
    <w:rsid w:val="0019102A"/>
    <w:rsid w:val="001934A2"/>
    <w:rsid w:val="00193A9C"/>
    <w:rsid w:val="00193AC2"/>
    <w:rsid w:val="001955AB"/>
    <w:rsid w:val="00195C45"/>
    <w:rsid w:val="0019724B"/>
    <w:rsid w:val="00197A2D"/>
    <w:rsid w:val="001A19E5"/>
    <w:rsid w:val="001A2FDC"/>
    <w:rsid w:val="001A32B3"/>
    <w:rsid w:val="001A434C"/>
    <w:rsid w:val="001A4733"/>
    <w:rsid w:val="001A53D6"/>
    <w:rsid w:val="001A5EB2"/>
    <w:rsid w:val="001A6080"/>
    <w:rsid w:val="001B04F9"/>
    <w:rsid w:val="001B0842"/>
    <w:rsid w:val="001B13BE"/>
    <w:rsid w:val="001B250F"/>
    <w:rsid w:val="001B3347"/>
    <w:rsid w:val="001B4B3C"/>
    <w:rsid w:val="001B5951"/>
    <w:rsid w:val="001B5A6D"/>
    <w:rsid w:val="001B6326"/>
    <w:rsid w:val="001C238D"/>
    <w:rsid w:val="001C3F3D"/>
    <w:rsid w:val="001C4051"/>
    <w:rsid w:val="001C4493"/>
    <w:rsid w:val="001C4633"/>
    <w:rsid w:val="001C46BF"/>
    <w:rsid w:val="001C4782"/>
    <w:rsid w:val="001C4907"/>
    <w:rsid w:val="001C594B"/>
    <w:rsid w:val="001C72E1"/>
    <w:rsid w:val="001C7705"/>
    <w:rsid w:val="001D083A"/>
    <w:rsid w:val="001D1567"/>
    <w:rsid w:val="001D1BF5"/>
    <w:rsid w:val="001D6DE7"/>
    <w:rsid w:val="001D733A"/>
    <w:rsid w:val="001E04CF"/>
    <w:rsid w:val="001E080B"/>
    <w:rsid w:val="001E2816"/>
    <w:rsid w:val="001E3599"/>
    <w:rsid w:val="001E5C5B"/>
    <w:rsid w:val="001E5F0A"/>
    <w:rsid w:val="001E6ADF"/>
    <w:rsid w:val="001E7006"/>
    <w:rsid w:val="001E7231"/>
    <w:rsid w:val="001E7DCE"/>
    <w:rsid w:val="001F098A"/>
    <w:rsid w:val="001F152F"/>
    <w:rsid w:val="001F1BFC"/>
    <w:rsid w:val="001F246B"/>
    <w:rsid w:val="001F3195"/>
    <w:rsid w:val="001F4412"/>
    <w:rsid w:val="001F48F9"/>
    <w:rsid w:val="001F56F4"/>
    <w:rsid w:val="001F6C82"/>
    <w:rsid w:val="001F6F14"/>
    <w:rsid w:val="001F6F26"/>
    <w:rsid w:val="001F7ABB"/>
    <w:rsid w:val="0020393D"/>
    <w:rsid w:val="002064C6"/>
    <w:rsid w:val="002116D1"/>
    <w:rsid w:val="0021204B"/>
    <w:rsid w:val="00214E9F"/>
    <w:rsid w:val="00215303"/>
    <w:rsid w:val="00215D01"/>
    <w:rsid w:val="00216277"/>
    <w:rsid w:val="00216B95"/>
    <w:rsid w:val="00216C15"/>
    <w:rsid w:val="00216CD9"/>
    <w:rsid w:val="00216CEC"/>
    <w:rsid w:val="00216DAF"/>
    <w:rsid w:val="0021747D"/>
    <w:rsid w:val="002179B8"/>
    <w:rsid w:val="00217C09"/>
    <w:rsid w:val="00217D2F"/>
    <w:rsid w:val="0022051F"/>
    <w:rsid w:val="00220542"/>
    <w:rsid w:val="00220F8A"/>
    <w:rsid w:val="002238E0"/>
    <w:rsid w:val="00225783"/>
    <w:rsid w:val="002279E7"/>
    <w:rsid w:val="00227B03"/>
    <w:rsid w:val="00227B92"/>
    <w:rsid w:val="00230618"/>
    <w:rsid w:val="0023180D"/>
    <w:rsid w:val="00231CE7"/>
    <w:rsid w:val="00231D45"/>
    <w:rsid w:val="00232AA3"/>
    <w:rsid w:val="00232ADE"/>
    <w:rsid w:val="0023325B"/>
    <w:rsid w:val="0023445E"/>
    <w:rsid w:val="002345C8"/>
    <w:rsid w:val="00234C5A"/>
    <w:rsid w:val="0023694E"/>
    <w:rsid w:val="00236E8D"/>
    <w:rsid w:val="0024051E"/>
    <w:rsid w:val="002441F9"/>
    <w:rsid w:val="002446C9"/>
    <w:rsid w:val="0024472A"/>
    <w:rsid w:val="00244738"/>
    <w:rsid w:val="002466AA"/>
    <w:rsid w:val="00246A58"/>
    <w:rsid w:val="00246EE3"/>
    <w:rsid w:val="002472D9"/>
    <w:rsid w:val="00250D92"/>
    <w:rsid w:val="00250EBA"/>
    <w:rsid w:val="002540B2"/>
    <w:rsid w:val="00254ABD"/>
    <w:rsid w:val="00254F87"/>
    <w:rsid w:val="00255161"/>
    <w:rsid w:val="0025649C"/>
    <w:rsid w:val="002616FC"/>
    <w:rsid w:val="00261C21"/>
    <w:rsid w:val="0026293B"/>
    <w:rsid w:val="00262C38"/>
    <w:rsid w:val="0026423D"/>
    <w:rsid w:val="00264928"/>
    <w:rsid w:val="00264D95"/>
    <w:rsid w:val="0026761A"/>
    <w:rsid w:val="00270425"/>
    <w:rsid w:val="00271244"/>
    <w:rsid w:val="00271734"/>
    <w:rsid w:val="002723F5"/>
    <w:rsid w:val="00272CFA"/>
    <w:rsid w:val="00274079"/>
    <w:rsid w:val="0027431B"/>
    <w:rsid w:val="0027560D"/>
    <w:rsid w:val="002768C1"/>
    <w:rsid w:val="00277755"/>
    <w:rsid w:val="00281827"/>
    <w:rsid w:val="0028238F"/>
    <w:rsid w:val="002844A0"/>
    <w:rsid w:val="00284B61"/>
    <w:rsid w:val="00285679"/>
    <w:rsid w:val="00291C37"/>
    <w:rsid w:val="00293FC3"/>
    <w:rsid w:val="00294A56"/>
    <w:rsid w:val="00296183"/>
    <w:rsid w:val="00296394"/>
    <w:rsid w:val="00296712"/>
    <w:rsid w:val="00296723"/>
    <w:rsid w:val="00296B87"/>
    <w:rsid w:val="002A1639"/>
    <w:rsid w:val="002A1714"/>
    <w:rsid w:val="002A1D14"/>
    <w:rsid w:val="002A6C1D"/>
    <w:rsid w:val="002A78D6"/>
    <w:rsid w:val="002B1AA7"/>
    <w:rsid w:val="002B3CD8"/>
    <w:rsid w:val="002B4DE3"/>
    <w:rsid w:val="002B66B2"/>
    <w:rsid w:val="002B6D7D"/>
    <w:rsid w:val="002B7501"/>
    <w:rsid w:val="002B78C1"/>
    <w:rsid w:val="002C254E"/>
    <w:rsid w:val="002C33EB"/>
    <w:rsid w:val="002C363A"/>
    <w:rsid w:val="002C3DBE"/>
    <w:rsid w:val="002C4803"/>
    <w:rsid w:val="002C53D9"/>
    <w:rsid w:val="002C5A54"/>
    <w:rsid w:val="002C5D34"/>
    <w:rsid w:val="002C5ED7"/>
    <w:rsid w:val="002C6A70"/>
    <w:rsid w:val="002C7C59"/>
    <w:rsid w:val="002D11AA"/>
    <w:rsid w:val="002D1CE3"/>
    <w:rsid w:val="002D1DBA"/>
    <w:rsid w:val="002D204D"/>
    <w:rsid w:val="002D2477"/>
    <w:rsid w:val="002D2550"/>
    <w:rsid w:val="002D2CD3"/>
    <w:rsid w:val="002D547F"/>
    <w:rsid w:val="002D5817"/>
    <w:rsid w:val="002D6914"/>
    <w:rsid w:val="002E20ED"/>
    <w:rsid w:val="002E5928"/>
    <w:rsid w:val="002E64AD"/>
    <w:rsid w:val="002E64E1"/>
    <w:rsid w:val="002E6B64"/>
    <w:rsid w:val="002E77E3"/>
    <w:rsid w:val="002F0AED"/>
    <w:rsid w:val="002F0DBB"/>
    <w:rsid w:val="002F14B9"/>
    <w:rsid w:val="002F1891"/>
    <w:rsid w:val="002F307D"/>
    <w:rsid w:val="002F363A"/>
    <w:rsid w:val="002F4ABE"/>
    <w:rsid w:val="002F59A1"/>
    <w:rsid w:val="002F5D4C"/>
    <w:rsid w:val="002F62D3"/>
    <w:rsid w:val="00300C9C"/>
    <w:rsid w:val="00301920"/>
    <w:rsid w:val="00301EC1"/>
    <w:rsid w:val="00302EA3"/>
    <w:rsid w:val="00303983"/>
    <w:rsid w:val="00303BFF"/>
    <w:rsid w:val="0030426C"/>
    <w:rsid w:val="00305091"/>
    <w:rsid w:val="003118F4"/>
    <w:rsid w:val="00311FEA"/>
    <w:rsid w:val="003152E2"/>
    <w:rsid w:val="00315D5B"/>
    <w:rsid w:val="00315D9C"/>
    <w:rsid w:val="00316826"/>
    <w:rsid w:val="0031725D"/>
    <w:rsid w:val="0032134D"/>
    <w:rsid w:val="00323071"/>
    <w:rsid w:val="003231B4"/>
    <w:rsid w:val="003234EC"/>
    <w:rsid w:val="00323573"/>
    <w:rsid w:val="003325FF"/>
    <w:rsid w:val="00334560"/>
    <w:rsid w:val="00334EB1"/>
    <w:rsid w:val="00335D61"/>
    <w:rsid w:val="00337914"/>
    <w:rsid w:val="00337B6C"/>
    <w:rsid w:val="0034023D"/>
    <w:rsid w:val="00340C0B"/>
    <w:rsid w:val="0034135C"/>
    <w:rsid w:val="003420E8"/>
    <w:rsid w:val="00343466"/>
    <w:rsid w:val="00343AD7"/>
    <w:rsid w:val="00344496"/>
    <w:rsid w:val="00344973"/>
    <w:rsid w:val="00345085"/>
    <w:rsid w:val="003452B7"/>
    <w:rsid w:val="003459EF"/>
    <w:rsid w:val="00345DF3"/>
    <w:rsid w:val="00347CF8"/>
    <w:rsid w:val="0035184C"/>
    <w:rsid w:val="0035306D"/>
    <w:rsid w:val="00356B3E"/>
    <w:rsid w:val="003579CD"/>
    <w:rsid w:val="00362AE8"/>
    <w:rsid w:val="003632C3"/>
    <w:rsid w:val="0036382D"/>
    <w:rsid w:val="003653F9"/>
    <w:rsid w:val="00366C89"/>
    <w:rsid w:val="003673CE"/>
    <w:rsid w:val="003675E0"/>
    <w:rsid w:val="00367EB4"/>
    <w:rsid w:val="003702F9"/>
    <w:rsid w:val="003751CC"/>
    <w:rsid w:val="0037564D"/>
    <w:rsid w:val="0037652F"/>
    <w:rsid w:val="003765EE"/>
    <w:rsid w:val="003767B3"/>
    <w:rsid w:val="00376FD0"/>
    <w:rsid w:val="003777B8"/>
    <w:rsid w:val="00380E1C"/>
    <w:rsid w:val="00381806"/>
    <w:rsid w:val="0038273E"/>
    <w:rsid w:val="00382992"/>
    <w:rsid w:val="00384198"/>
    <w:rsid w:val="003841B3"/>
    <w:rsid w:val="0038730F"/>
    <w:rsid w:val="00387EA8"/>
    <w:rsid w:val="00390B67"/>
    <w:rsid w:val="0039255F"/>
    <w:rsid w:val="0039373C"/>
    <w:rsid w:val="003938A2"/>
    <w:rsid w:val="00394F59"/>
    <w:rsid w:val="00397D4D"/>
    <w:rsid w:val="003A12B4"/>
    <w:rsid w:val="003A3E0C"/>
    <w:rsid w:val="003A4E3F"/>
    <w:rsid w:val="003A4EC5"/>
    <w:rsid w:val="003A523A"/>
    <w:rsid w:val="003A6279"/>
    <w:rsid w:val="003A78CB"/>
    <w:rsid w:val="003B0371"/>
    <w:rsid w:val="003B1089"/>
    <w:rsid w:val="003B28A7"/>
    <w:rsid w:val="003B2CFB"/>
    <w:rsid w:val="003B7FD5"/>
    <w:rsid w:val="003C116E"/>
    <w:rsid w:val="003C1663"/>
    <w:rsid w:val="003C183B"/>
    <w:rsid w:val="003C210D"/>
    <w:rsid w:val="003C2FB6"/>
    <w:rsid w:val="003C35AD"/>
    <w:rsid w:val="003C38A4"/>
    <w:rsid w:val="003C3C35"/>
    <w:rsid w:val="003C4BED"/>
    <w:rsid w:val="003C6B19"/>
    <w:rsid w:val="003D1AEE"/>
    <w:rsid w:val="003D22AA"/>
    <w:rsid w:val="003D28D2"/>
    <w:rsid w:val="003D30E6"/>
    <w:rsid w:val="003D35E6"/>
    <w:rsid w:val="003D3E01"/>
    <w:rsid w:val="003D67DB"/>
    <w:rsid w:val="003E002D"/>
    <w:rsid w:val="003E1F64"/>
    <w:rsid w:val="003E2610"/>
    <w:rsid w:val="003E3136"/>
    <w:rsid w:val="003E38B9"/>
    <w:rsid w:val="003E4D0F"/>
    <w:rsid w:val="003E7238"/>
    <w:rsid w:val="003E7A3F"/>
    <w:rsid w:val="003E7F18"/>
    <w:rsid w:val="003F15B0"/>
    <w:rsid w:val="003F224A"/>
    <w:rsid w:val="003F24AD"/>
    <w:rsid w:val="003F2852"/>
    <w:rsid w:val="003F3DB3"/>
    <w:rsid w:val="003F411D"/>
    <w:rsid w:val="003F6EEF"/>
    <w:rsid w:val="003F73AC"/>
    <w:rsid w:val="003F7E4C"/>
    <w:rsid w:val="004010FE"/>
    <w:rsid w:val="00402A63"/>
    <w:rsid w:val="004032E8"/>
    <w:rsid w:val="0040474A"/>
    <w:rsid w:val="00404FCC"/>
    <w:rsid w:val="00410339"/>
    <w:rsid w:val="00412156"/>
    <w:rsid w:val="004160DF"/>
    <w:rsid w:val="004165FA"/>
    <w:rsid w:val="00416E67"/>
    <w:rsid w:val="0042038F"/>
    <w:rsid w:val="00424B91"/>
    <w:rsid w:val="00424CEA"/>
    <w:rsid w:val="00425D53"/>
    <w:rsid w:val="00425DD6"/>
    <w:rsid w:val="00427B95"/>
    <w:rsid w:val="00430149"/>
    <w:rsid w:val="00431047"/>
    <w:rsid w:val="00431BC0"/>
    <w:rsid w:val="00431C17"/>
    <w:rsid w:val="0043303D"/>
    <w:rsid w:val="004335BF"/>
    <w:rsid w:val="00433D2A"/>
    <w:rsid w:val="004377F7"/>
    <w:rsid w:val="0044011C"/>
    <w:rsid w:val="0044110B"/>
    <w:rsid w:val="00441F66"/>
    <w:rsid w:val="004420DB"/>
    <w:rsid w:val="0044218C"/>
    <w:rsid w:val="0044389E"/>
    <w:rsid w:val="00445F19"/>
    <w:rsid w:val="004462FC"/>
    <w:rsid w:val="00447ADB"/>
    <w:rsid w:val="00450B00"/>
    <w:rsid w:val="00452E88"/>
    <w:rsid w:val="004538E5"/>
    <w:rsid w:val="004543F4"/>
    <w:rsid w:val="00455286"/>
    <w:rsid w:val="004553E3"/>
    <w:rsid w:val="004554E5"/>
    <w:rsid w:val="00455A54"/>
    <w:rsid w:val="00455ED6"/>
    <w:rsid w:val="0045601D"/>
    <w:rsid w:val="00456176"/>
    <w:rsid w:val="00456347"/>
    <w:rsid w:val="004569D4"/>
    <w:rsid w:val="004572C0"/>
    <w:rsid w:val="004621E6"/>
    <w:rsid w:val="00463988"/>
    <w:rsid w:val="004639CA"/>
    <w:rsid w:val="004647FA"/>
    <w:rsid w:val="00465247"/>
    <w:rsid w:val="004657B4"/>
    <w:rsid w:val="00466437"/>
    <w:rsid w:val="00467F0F"/>
    <w:rsid w:val="00467F83"/>
    <w:rsid w:val="0047310F"/>
    <w:rsid w:val="00473757"/>
    <w:rsid w:val="0047418C"/>
    <w:rsid w:val="004742C5"/>
    <w:rsid w:val="00474407"/>
    <w:rsid w:val="00475741"/>
    <w:rsid w:val="00476B57"/>
    <w:rsid w:val="004777BE"/>
    <w:rsid w:val="0047788B"/>
    <w:rsid w:val="00480169"/>
    <w:rsid w:val="0048055E"/>
    <w:rsid w:val="0048160D"/>
    <w:rsid w:val="004818F6"/>
    <w:rsid w:val="00481A2A"/>
    <w:rsid w:val="00482B72"/>
    <w:rsid w:val="00483AB9"/>
    <w:rsid w:val="00484BCE"/>
    <w:rsid w:val="00484F76"/>
    <w:rsid w:val="0048644C"/>
    <w:rsid w:val="00486C34"/>
    <w:rsid w:val="0049297C"/>
    <w:rsid w:val="00492E37"/>
    <w:rsid w:val="00494307"/>
    <w:rsid w:val="00494CD3"/>
    <w:rsid w:val="004960F5"/>
    <w:rsid w:val="0049694F"/>
    <w:rsid w:val="00496CC4"/>
    <w:rsid w:val="004A0468"/>
    <w:rsid w:val="004A0D19"/>
    <w:rsid w:val="004A0D4A"/>
    <w:rsid w:val="004A2604"/>
    <w:rsid w:val="004A2F11"/>
    <w:rsid w:val="004A3AB2"/>
    <w:rsid w:val="004A4737"/>
    <w:rsid w:val="004A7B1B"/>
    <w:rsid w:val="004A7B86"/>
    <w:rsid w:val="004B120D"/>
    <w:rsid w:val="004B12F8"/>
    <w:rsid w:val="004B1F58"/>
    <w:rsid w:val="004B3A9B"/>
    <w:rsid w:val="004B3CC8"/>
    <w:rsid w:val="004B511C"/>
    <w:rsid w:val="004B59DA"/>
    <w:rsid w:val="004B619E"/>
    <w:rsid w:val="004B7A59"/>
    <w:rsid w:val="004C0DC9"/>
    <w:rsid w:val="004C0E78"/>
    <w:rsid w:val="004C130D"/>
    <w:rsid w:val="004C135D"/>
    <w:rsid w:val="004C2CDF"/>
    <w:rsid w:val="004C300F"/>
    <w:rsid w:val="004C3FE1"/>
    <w:rsid w:val="004D1E5F"/>
    <w:rsid w:val="004D2864"/>
    <w:rsid w:val="004D29B1"/>
    <w:rsid w:val="004D32FD"/>
    <w:rsid w:val="004D3377"/>
    <w:rsid w:val="004D4330"/>
    <w:rsid w:val="004D49E4"/>
    <w:rsid w:val="004D545E"/>
    <w:rsid w:val="004D5693"/>
    <w:rsid w:val="004D6A79"/>
    <w:rsid w:val="004D7C72"/>
    <w:rsid w:val="004E0745"/>
    <w:rsid w:val="004E0A72"/>
    <w:rsid w:val="004E102E"/>
    <w:rsid w:val="004E1D2A"/>
    <w:rsid w:val="004E26C9"/>
    <w:rsid w:val="004E35F1"/>
    <w:rsid w:val="004E3899"/>
    <w:rsid w:val="004E3B9B"/>
    <w:rsid w:val="004E3FCA"/>
    <w:rsid w:val="004E5C00"/>
    <w:rsid w:val="004E6236"/>
    <w:rsid w:val="004E6450"/>
    <w:rsid w:val="004E7A4D"/>
    <w:rsid w:val="004F1241"/>
    <w:rsid w:val="004F13EB"/>
    <w:rsid w:val="004F1BEE"/>
    <w:rsid w:val="004F2DD4"/>
    <w:rsid w:val="004F36C0"/>
    <w:rsid w:val="004F3CF7"/>
    <w:rsid w:val="004F433C"/>
    <w:rsid w:val="004F4A21"/>
    <w:rsid w:val="004F705E"/>
    <w:rsid w:val="005008A5"/>
    <w:rsid w:val="00500B7C"/>
    <w:rsid w:val="0050236A"/>
    <w:rsid w:val="00502AB4"/>
    <w:rsid w:val="00502E34"/>
    <w:rsid w:val="005041E2"/>
    <w:rsid w:val="0050616D"/>
    <w:rsid w:val="005064FA"/>
    <w:rsid w:val="00507CB8"/>
    <w:rsid w:val="005103A5"/>
    <w:rsid w:val="00510BBB"/>
    <w:rsid w:val="005114DC"/>
    <w:rsid w:val="0051162C"/>
    <w:rsid w:val="00511BB2"/>
    <w:rsid w:val="00512272"/>
    <w:rsid w:val="00512920"/>
    <w:rsid w:val="00512A19"/>
    <w:rsid w:val="0051347B"/>
    <w:rsid w:val="005135A5"/>
    <w:rsid w:val="00516079"/>
    <w:rsid w:val="00517DC5"/>
    <w:rsid w:val="00522914"/>
    <w:rsid w:val="0052350A"/>
    <w:rsid w:val="00523B12"/>
    <w:rsid w:val="00524C1D"/>
    <w:rsid w:val="00525A3A"/>
    <w:rsid w:val="005271C1"/>
    <w:rsid w:val="005278A5"/>
    <w:rsid w:val="00527D95"/>
    <w:rsid w:val="00531119"/>
    <w:rsid w:val="00532510"/>
    <w:rsid w:val="00533099"/>
    <w:rsid w:val="0053344A"/>
    <w:rsid w:val="0053388B"/>
    <w:rsid w:val="00533DC3"/>
    <w:rsid w:val="00533F88"/>
    <w:rsid w:val="00534167"/>
    <w:rsid w:val="00534BE1"/>
    <w:rsid w:val="0053708D"/>
    <w:rsid w:val="005372A4"/>
    <w:rsid w:val="0053744B"/>
    <w:rsid w:val="005379D3"/>
    <w:rsid w:val="00537C4B"/>
    <w:rsid w:val="00545FFF"/>
    <w:rsid w:val="00546F5F"/>
    <w:rsid w:val="00547C20"/>
    <w:rsid w:val="00550747"/>
    <w:rsid w:val="00551426"/>
    <w:rsid w:val="00552065"/>
    <w:rsid w:val="005555F1"/>
    <w:rsid w:val="0055627B"/>
    <w:rsid w:val="00560C8E"/>
    <w:rsid w:val="00561436"/>
    <w:rsid w:val="00564894"/>
    <w:rsid w:val="00565DB0"/>
    <w:rsid w:val="00566E32"/>
    <w:rsid w:val="00567074"/>
    <w:rsid w:val="0056734B"/>
    <w:rsid w:val="00567E49"/>
    <w:rsid w:val="005700AB"/>
    <w:rsid w:val="005700FC"/>
    <w:rsid w:val="00570362"/>
    <w:rsid w:val="00570BCE"/>
    <w:rsid w:val="00570F41"/>
    <w:rsid w:val="00570FCB"/>
    <w:rsid w:val="00571BF4"/>
    <w:rsid w:val="00571D62"/>
    <w:rsid w:val="0057277C"/>
    <w:rsid w:val="005732E7"/>
    <w:rsid w:val="00573601"/>
    <w:rsid w:val="00574BF5"/>
    <w:rsid w:val="00575599"/>
    <w:rsid w:val="00576B02"/>
    <w:rsid w:val="00577380"/>
    <w:rsid w:val="00577CB3"/>
    <w:rsid w:val="0058082F"/>
    <w:rsid w:val="00582BD8"/>
    <w:rsid w:val="0058512D"/>
    <w:rsid w:val="00585457"/>
    <w:rsid w:val="00585C60"/>
    <w:rsid w:val="00585C6A"/>
    <w:rsid w:val="005863C3"/>
    <w:rsid w:val="005866D0"/>
    <w:rsid w:val="00586AC9"/>
    <w:rsid w:val="00586B42"/>
    <w:rsid w:val="0058743E"/>
    <w:rsid w:val="00587591"/>
    <w:rsid w:val="005931C2"/>
    <w:rsid w:val="00594C83"/>
    <w:rsid w:val="00595833"/>
    <w:rsid w:val="00596598"/>
    <w:rsid w:val="00597B17"/>
    <w:rsid w:val="00597E81"/>
    <w:rsid w:val="005A0466"/>
    <w:rsid w:val="005A0E0B"/>
    <w:rsid w:val="005A11E4"/>
    <w:rsid w:val="005A1F46"/>
    <w:rsid w:val="005A201A"/>
    <w:rsid w:val="005A24DB"/>
    <w:rsid w:val="005A2854"/>
    <w:rsid w:val="005A2AB4"/>
    <w:rsid w:val="005A2BE4"/>
    <w:rsid w:val="005A338E"/>
    <w:rsid w:val="005A6204"/>
    <w:rsid w:val="005B007F"/>
    <w:rsid w:val="005B0677"/>
    <w:rsid w:val="005B12A7"/>
    <w:rsid w:val="005B26F7"/>
    <w:rsid w:val="005B436A"/>
    <w:rsid w:val="005B4616"/>
    <w:rsid w:val="005B54FB"/>
    <w:rsid w:val="005B5681"/>
    <w:rsid w:val="005B56B2"/>
    <w:rsid w:val="005B5724"/>
    <w:rsid w:val="005C0C20"/>
    <w:rsid w:val="005C0FC8"/>
    <w:rsid w:val="005C1AA0"/>
    <w:rsid w:val="005C2397"/>
    <w:rsid w:val="005C3FB0"/>
    <w:rsid w:val="005C62FD"/>
    <w:rsid w:val="005C753E"/>
    <w:rsid w:val="005C7806"/>
    <w:rsid w:val="005D35EF"/>
    <w:rsid w:val="005D41AB"/>
    <w:rsid w:val="005D4A70"/>
    <w:rsid w:val="005D5B60"/>
    <w:rsid w:val="005D73EC"/>
    <w:rsid w:val="005D7741"/>
    <w:rsid w:val="005D7EF4"/>
    <w:rsid w:val="005E0C59"/>
    <w:rsid w:val="005E1CB1"/>
    <w:rsid w:val="005E1F1F"/>
    <w:rsid w:val="005E35E6"/>
    <w:rsid w:val="005E7502"/>
    <w:rsid w:val="005E7DC2"/>
    <w:rsid w:val="005F1CE6"/>
    <w:rsid w:val="005F1E15"/>
    <w:rsid w:val="005F22AF"/>
    <w:rsid w:val="005F2B57"/>
    <w:rsid w:val="005F3A09"/>
    <w:rsid w:val="005F3EDD"/>
    <w:rsid w:val="005F5DB3"/>
    <w:rsid w:val="005F78EB"/>
    <w:rsid w:val="005F7E66"/>
    <w:rsid w:val="00601703"/>
    <w:rsid w:val="00601F49"/>
    <w:rsid w:val="00603753"/>
    <w:rsid w:val="00605D34"/>
    <w:rsid w:val="00606202"/>
    <w:rsid w:val="0060656F"/>
    <w:rsid w:val="0060710E"/>
    <w:rsid w:val="00607325"/>
    <w:rsid w:val="00607CFC"/>
    <w:rsid w:val="006106BF"/>
    <w:rsid w:val="006113CA"/>
    <w:rsid w:val="0061192C"/>
    <w:rsid w:val="00615701"/>
    <w:rsid w:val="006167B9"/>
    <w:rsid w:val="00616A05"/>
    <w:rsid w:val="006174A8"/>
    <w:rsid w:val="006176CF"/>
    <w:rsid w:val="00620B31"/>
    <w:rsid w:val="00621777"/>
    <w:rsid w:val="00623205"/>
    <w:rsid w:val="00623CDC"/>
    <w:rsid w:val="0062480D"/>
    <w:rsid w:val="006251B5"/>
    <w:rsid w:val="006301FC"/>
    <w:rsid w:val="00631FC1"/>
    <w:rsid w:val="006347C5"/>
    <w:rsid w:val="0063578D"/>
    <w:rsid w:val="00637699"/>
    <w:rsid w:val="00640A48"/>
    <w:rsid w:val="006410AF"/>
    <w:rsid w:val="00642415"/>
    <w:rsid w:val="00645741"/>
    <w:rsid w:val="00645A0D"/>
    <w:rsid w:val="00645D3B"/>
    <w:rsid w:val="00647044"/>
    <w:rsid w:val="006475CF"/>
    <w:rsid w:val="00647628"/>
    <w:rsid w:val="00653893"/>
    <w:rsid w:val="00654961"/>
    <w:rsid w:val="00654CD1"/>
    <w:rsid w:val="006558A3"/>
    <w:rsid w:val="0065631D"/>
    <w:rsid w:val="0065739A"/>
    <w:rsid w:val="00657873"/>
    <w:rsid w:val="00660965"/>
    <w:rsid w:val="00661474"/>
    <w:rsid w:val="00662A58"/>
    <w:rsid w:val="00662AA3"/>
    <w:rsid w:val="00662FC0"/>
    <w:rsid w:val="00664084"/>
    <w:rsid w:val="00665972"/>
    <w:rsid w:val="00666BFA"/>
    <w:rsid w:val="00670478"/>
    <w:rsid w:val="006715E8"/>
    <w:rsid w:val="00671E53"/>
    <w:rsid w:val="00672A59"/>
    <w:rsid w:val="006741EC"/>
    <w:rsid w:val="00674B7F"/>
    <w:rsid w:val="00674FE9"/>
    <w:rsid w:val="00681816"/>
    <w:rsid w:val="00681E1D"/>
    <w:rsid w:val="006820E3"/>
    <w:rsid w:val="00684524"/>
    <w:rsid w:val="00686CBF"/>
    <w:rsid w:val="00686DB2"/>
    <w:rsid w:val="00687D09"/>
    <w:rsid w:val="00690821"/>
    <w:rsid w:val="00691D8F"/>
    <w:rsid w:val="00691FF8"/>
    <w:rsid w:val="0069270C"/>
    <w:rsid w:val="00692969"/>
    <w:rsid w:val="006929C3"/>
    <w:rsid w:val="00693648"/>
    <w:rsid w:val="00693737"/>
    <w:rsid w:val="00694757"/>
    <w:rsid w:val="0069571C"/>
    <w:rsid w:val="00696BA7"/>
    <w:rsid w:val="00696CA7"/>
    <w:rsid w:val="006978CC"/>
    <w:rsid w:val="00697A34"/>
    <w:rsid w:val="006A0440"/>
    <w:rsid w:val="006A0BBC"/>
    <w:rsid w:val="006A0F54"/>
    <w:rsid w:val="006A1086"/>
    <w:rsid w:val="006A1B38"/>
    <w:rsid w:val="006A1FCE"/>
    <w:rsid w:val="006A2945"/>
    <w:rsid w:val="006A2BC3"/>
    <w:rsid w:val="006A3060"/>
    <w:rsid w:val="006A333D"/>
    <w:rsid w:val="006A37BA"/>
    <w:rsid w:val="006A4427"/>
    <w:rsid w:val="006A5798"/>
    <w:rsid w:val="006A6D95"/>
    <w:rsid w:val="006A741E"/>
    <w:rsid w:val="006B0CCD"/>
    <w:rsid w:val="006B102D"/>
    <w:rsid w:val="006B115A"/>
    <w:rsid w:val="006B34B9"/>
    <w:rsid w:val="006B3DCC"/>
    <w:rsid w:val="006B41DD"/>
    <w:rsid w:val="006B578F"/>
    <w:rsid w:val="006B5C04"/>
    <w:rsid w:val="006B7362"/>
    <w:rsid w:val="006C0385"/>
    <w:rsid w:val="006C18D7"/>
    <w:rsid w:val="006C27EF"/>
    <w:rsid w:val="006C2FB8"/>
    <w:rsid w:val="006C348B"/>
    <w:rsid w:val="006C36D4"/>
    <w:rsid w:val="006C423C"/>
    <w:rsid w:val="006D1BF4"/>
    <w:rsid w:val="006D1FCE"/>
    <w:rsid w:val="006D392E"/>
    <w:rsid w:val="006D43D8"/>
    <w:rsid w:val="006D5EB0"/>
    <w:rsid w:val="006D6963"/>
    <w:rsid w:val="006E3E66"/>
    <w:rsid w:val="006E4211"/>
    <w:rsid w:val="006E4848"/>
    <w:rsid w:val="006E50F0"/>
    <w:rsid w:val="006E5ADE"/>
    <w:rsid w:val="006E6792"/>
    <w:rsid w:val="006E737F"/>
    <w:rsid w:val="006F1C3E"/>
    <w:rsid w:val="006F26F5"/>
    <w:rsid w:val="006F2C1B"/>
    <w:rsid w:val="006F3766"/>
    <w:rsid w:val="006F3D05"/>
    <w:rsid w:val="006F5280"/>
    <w:rsid w:val="006F5AED"/>
    <w:rsid w:val="006F601D"/>
    <w:rsid w:val="006F6D75"/>
    <w:rsid w:val="006F6E65"/>
    <w:rsid w:val="006F7620"/>
    <w:rsid w:val="006F7BE3"/>
    <w:rsid w:val="007000E6"/>
    <w:rsid w:val="00700848"/>
    <w:rsid w:val="00700D18"/>
    <w:rsid w:val="00701677"/>
    <w:rsid w:val="007020E9"/>
    <w:rsid w:val="007029CD"/>
    <w:rsid w:val="00703F49"/>
    <w:rsid w:val="00704AA0"/>
    <w:rsid w:val="00705296"/>
    <w:rsid w:val="00706B21"/>
    <w:rsid w:val="0071096F"/>
    <w:rsid w:val="00713550"/>
    <w:rsid w:val="00714BA7"/>
    <w:rsid w:val="0071579A"/>
    <w:rsid w:val="00716C65"/>
    <w:rsid w:val="00720766"/>
    <w:rsid w:val="0072195D"/>
    <w:rsid w:val="0072197E"/>
    <w:rsid w:val="0072379C"/>
    <w:rsid w:val="007237D1"/>
    <w:rsid w:val="00726271"/>
    <w:rsid w:val="007263A3"/>
    <w:rsid w:val="0072745D"/>
    <w:rsid w:val="00730AA3"/>
    <w:rsid w:val="007318DA"/>
    <w:rsid w:val="00731B72"/>
    <w:rsid w:val="0073386A"/>
    <w:rsid w:val="007342D4"/>
    <w:rsid w:val="0073513D"/>
    <w:rsid w:val="00735428"/>
    <w:rsid w:val="007359D4"/>
    <w:rsid w:val="007373A4"/>
    <w:rsid w:val="00741039"/>
    <w:rsid w:val="007410B5"/>
    <w:rsid w:val="00741882"/>
    <w:rsid w:val="0074333D"/>
    <w:rsid w:val="00744DAD"/>
    <w:rsid w:val="00750671"/>
    <w:rsid w:val="00751398"/>
    <w:rsid w:val="007515BB"/>
    <w:rsid w:val="007519EB"/>
    <w:rsid w:val="00751A42"/>
    <w:rsid w:val="00751C6B"/>
    <w:rsid w:val="00754269"/>
    <w:rsid w:val="00755D21"/>
    <w:rsid w:val="007567DB"/>
    <w:rsid w:val="007576BA"/>
    <w:rsid w:val="007628F8"/>
    <w:rsid w:val="00762AEA"/>
    <w:rsid w:val="00762CCB"/>
    <w:rsid w:val="00763759"/>
    <w:rsid w:val="00764172"/>
    <w:rsid w:val="00766C53"/>
    <w:rsid w:val="0076756E"/>
    <w:rsid w:val="00767DC8"/>
    <w:rsid w:val="00770455"/>
    <w:rsid w:val="00770D9B"/>
    <w:rsid w:val="0077120F"/>
    <w:rsid w:val="00771798"/>
    <w:rsid w:val="00771C14"/>
    <w:rsid w:val="00772F71"/>
    <w:rsid w:val="00772FF3"/>
    <w:rsid w:val="00773214"/>
    <w:rsid w:val="00773914"/>
    <w:rsid w:val="0077408B"/>
    <w:rsid w:val="00774876"/>
    <w:rsid w:val="007759CE"/>
    <w:rsid w:val="007759F3"/>
    <w:rsid w:val="00775E64"/>
    <w:rsid w:val="00776C95"/>
    <w:rsid w:val="00776E4A"/>
    <w:rsid w:val="0077745F"/>
    <w:rsid w:val="007778C3"/>
    <w:rsid w:val="007819D3"/>
    <w:rsid w:val="0078282B"/>
    <w:rsid w:val="00782BE7"/>
    <w:rsid w:val="0078335C"/>
    <w:rsid w:val="007837FC"/>
    <w:rsid w:val="007849A0"/>
    <w:rsid w:val="00784F32"/>
    <w:rsid w:val="00785423"/>
    <w:rsid w:val="00790579"/>
    <w:rsid w:val="007906FF"/>
    <w:rsid w:val="007913A9"/>
    <w:rsid w:val="00793438"/>
    <w:rsid w:val="00795584"/>
    <w:rsid w:val="00795BD4"/>
    <w:rsid w:val="00797683"/>
    <w:rsid w:val="007A0A4F"/>
    <w:rsid w:val="007A1CD9"/>
    <w:rsid w:val="007A349B"/>
    <w:rsid w:val="007A4BB4"/>
    <w:rsid w:val="007A51D0"/>
    <w:rsid w:val="007A5269"/>
    <w:rsid w:val="007A57BB"/>
    <w:rsid w:val="007A5979"/>
    <w:rsid w:val="007A62C3"/>
    <w:rsid w:val="007A6495"/>
    <w:rsid w:val="007A67B0"/>
    <w:rsid w:val="007B01A2"/>
    <w:rsid w:val="007B0789"/>
    <w:rsid w:val="007B09B9"/>
    <w:rsid w:val="007B2F7B"/>
    <w:rsid w:val="007B35DE"/>
    <w:rsid w:val="007B37ED"/>
    <w:rsid w:val="007B4769"/>
    <w:rsid w:val="007B5553"/>
    <w:rsid w:val="007B7069"/>
    <w:rsid w:val="007C02F9"/>
    <w:rsid w:val="007C054C"/>
    <w:rsid w:val="007C0661"/>
    <w:rsid w:val="007C07C5"/>
    <w:rsid w:val="007C0CB5"/>
    <w:rsid w:val="007C11EA"/>
    <w:rsid w:val="007C1A19"/>
    <w:rsid w:val="007C262C"/>
    <w:rsid w:val="007C3A91"/>
    <w:rsid w:val="007C3C1B"/>
    <w:rsid w:val="007C7C24"/>
    <w:rsid w:val="007D0994"/>
    <w:rsid w:val="007D169E"/>
    <w:rsid w:val="007D1B6F"/>
    <w:rsid w:val="007D289E"/>
    <w:rsid w:val="007D3D46"/>
    <w:rsid w:val="007D4835"/>
    <w:rsid w:val="007D6849"/>
    <w:rsid w:val="007E0BB1"/>
    <w:rsid w:val="007E0CEA"/>
    <w:rsid w:val="007E16B9"/>
    <w:rsid w:val="007E1A36"/>
    <w:rsid w:val="007E1B28"/>
    <w:rsid w:val="007E2DC3"/>
    <w:rsid w:val="007E3F16"/>
    <w:rsid w:val="007E4916"/>
    <w:rsid w:val="007E4ED6"/>
    <w:rsid w:val="007E5E00"/>
    <w:rsid w:val="007E65D7"/>
    <w:rsid w:val="007E6A16"/>
    <w:rsid w:val="007E6D14"/>
    <w:rsid w:val="007E724E"/>
    <w:rsid w:val="007E79FE"/>
    <w:rsid w:val="007F1427"/>
    <w:rsid w:val="007F21F2"/>
    <w:rsid w:val="007F235A"/>
    <w:rsid w:val="007F3E8E"/>
    <w:rsid w:val="007F44FF"/>
    <w:rsid w:val="007F627F"/>
    <w:rsid w:val="007F76CE"/>
    <w:rsid w:val="0080219F"/>
    <w:rsid w:val="00804F24"/>
    <w:rsid w:val="00807D82"/>
    <w:rsid w:val="008114C4"/>
    <w:rsid w:val="00811C6C"/>
    <w:rsid w:val="00811E4E"/>
    <w:rsid w:val="00813514"/>
    <w:rsid w:val="008136F6"/>
    <w:rsid w:val="00813CD4"/>
    <w:rsid w:val="00814B8D"/>
    <w:rsid w:val="00814D2C"/>
    <w:rsid w:val="0081634E"/>
    <w:rsid w:val="008165DB"/>
    <w:rsid w:val="00816E2C"/>
    <w:rsid w:val="008173CD"/>
    <w:rsid w:val="00821132"/>
    <w:rsid w:val="008228BD"/>
    <w:rsid w:val="00823986"/>
    <w:rsid w:val="00825404"/>
    <w:rsid w:val="00826F27"/>
    <w:rsid w:val="00827DA1"/>
    <w:rsid w:val="008303DF"/>
    <w:rsid w:val="00831754"/>
    <w:rsid w:val="00833184"/>
    <w:rsid w:val="0083322E"/>
    <w:rsid w:val="00835225"/>
    <w:rsid w:val="008354A9"/>
    <w:rsid w:val="008356B6"/>
    <w:rsid w:val="00836FE6"/>
    <w:rsid w:val="008413FF"/>
    <w:rsid w:val="008441FD"/>
    <w:rsid w:val="00846A29"/>
    <w:rsid w:val="00847489"/>
    <w:rsid w:val="00847F1D"/>
    <w:rsid w:val="00850C4E"/>
    <w:rsid w:val="00850EA5"/>
    <w:rsid w:val="00854861"/>
    <w:rsid w:val="0085520C"/>
    <w:rsid w:val="00856530"/>
    <w:rsid w:val="00860244"/>
    <w:rsid w:val="00863CEF"/>
    <w:rsid w:val="00865801"/>
    <w:rsid w:val="00866093"/>
    <w:rsid w:val="008660F8"/>
    <w:rsid w:val="00866226"/>
    <w:rsid w:val="00866613"/>
    <w:rsid w:val="0086752F"/>
    <w:rsid w:val="00872727"/>
    <w:rsid w:val="00873AF3"/>
    <w:rsid w:val="00874379"/>
    <w:rsid w:val="00874849"/>
    <w:rsid w:val="0087578F"/>
    <w:rsid w:val="008764CA"/>
    <w:rsid w:val="00876AE1"/>
    <w:rsid w:val="00877870"/>
    <w:rsid w:val="008829C0"/>
    <w:rsid w:val="00883695"/>
    <w:rsid w:val="00884951"/>
    <w:rsid w:val="008854EC"/>
    <w:rsid w:val="00886B08"/>
    <w:rsid w:val="00886F8F"/>
    <w:rsid w:val="00891331"/>
    <w:rsid w:val="0089155A"/>
    <w:rsid w:val="008954B3"/>
    <w:rsid w:val="00896468"/>
    <w:rsid w:val="008965C7"/>
    <w:rsid w:val="008A0595"/>
    <w:rsid w:val="008A0A08"/>
    <w:rsid w:val="008A105E"/>
    <w:rsid w:val="008A24FB"/>
    <w:rsid w:val="008A36DB"/>
    <w:rsid w:val="008A3767"/>
    <w:rsid w:val="008A52AA"/>
    <w:rsid w:val="008A5D60"/>
    <w:rsid w:val="008A682A"/>
    <w:rsid w:val="008A778F"/>
    <w:rsid w:val="008A7F78"/>
    <w:rsid w:val="008B06D9"/>
    <w:rsid w:val="008B2915"/>
    <w:rsid w:val="008B2A95"/>
    <w:rsid w:val="008B2ED1"/>
    <w:rsid w:val="008B4A42"/>
    <w:rsid w:val="008B620A"/>
    <w:rsid w:val="008B7584"/>
    <w:rsid w:val="008C03D5"/>
    <w:rsid w:val="008C1C85"/>
    <w:rsid w:val="008C29DA"/>
    <w:rsid w:val="008C3CB5"/>
    <w:rsid w:val="008C472B"/>
    <w:rsid w:val="008C4B2B"/>
    <w:rsid w:val="008C5242"/>
    <w:rsid w:val="008D0D62"/>
    <w:rsid w:val="008D1E86"/>
    <w:rsid w:val="008D24A4"/>
    <w:rsid w:val="008D30A4"/>
    <w:rsid w:val="008D3D1B"/>
    <w:rsid w:val="008D4922"/>
    <w:rsid w:val="008D6164"/>
    <w:rsid w:val="008E22CD"/>
    <w:rsid w:val="008E2471"/>
    <w:rsid w:val="008E2526"/>
    <w:rsid w:val="008E26DD"/>
    <w:rsid w:val="008E3731"/>
    <w:rsid w:val="008E44CE"/>
    <w:rsid w:val="008E542B"/>
    <w:rsid w:val="008E5496"/>
    <w:rsid w:val="008E6807"/>
    <w:rsid w:val="008E7383"/>
    <w:rsid w:val="008E7BDF"/>
    <w:rsid w:val="008F03E7"/>
    <w:rsid w:val="008F0A25"/>
    <w:rsid w:val="008F1A4F"/>
    <w:rsid w:val="008F1DDF"/>
    <w:rsid w:val="008F1E99"/>
    <w:rsid w:val="008F2CAA"/>
    <w:rsid w:val="008F3E6E"/>
    <w:rsid w:val="008F40AF"/>
    <w:rsid w:val="00900183"/>
    <w:rsid w:val="00901D4A"/>
    <w:rsid w:val="009025A4"/>
    <w:rsid w:val="00902638"/>
    <w:rsid w:val="00902EB7"/>
    <w:rsid w:val="00904223"/>
    <w:rsid w:val="009053E4"/>
    <w:rsid w:val="00905631"/>
    <w:rsid w:val="00905925"/>
    <w:rsid w:val="009100F4"/>
    <w:rsid w:val="00911766"/>
    <w:rsid w:val="0091180B"/>
    <w:rsid w:val="00912C7D"/>
    <w:rsid w:val="00914066"/>
    <w:rsid w:val="009141F5"/>
    <w:rsid w:val="0091443C"/>
    <w:rsid w:val="00915841"/>
    <w:rsid w:val="0091590B"/>
    <w:rsid w:val="009168FA"/>
    <w:rsid w:val="00920099"/>
    <w:rsid w:val="009205D6"/>
    <w:rsid w:val="00922180"/>
    <w:rsid w:val="009244B1"/>
    <w:rsid w:val="00924772"/>
    <w:rsid w:val="00925AC9"/>
    <w:rsid w:val="00925D97"/>
    <w:rsid w:val="009261BF"/>
    <w:rsid w:val="00926922"/>
    <w:rsid w:val="009271A0"/>
    <w:rsid w:val="0092740F"/>
    <w:rsid w:val="009306F2"/>
    <w:rsid w:val="009307EC"/>
    <w:rsid w:val="00930E0F"/>
    <w:rsid w:val="00931CDA"/>
    <w:rsid w:val="0093390D"/>
    <w:rsid w:val="00933938"/>
    <w:rsid w:val="00935EE4"/>
    <w:rsid w:val="00936A53"/>
    <w:rsid w:val="0093762B"/>
    <w:rsid w:val="0094018F"/>
    <w:rsid w:val="00941F82"/>
    <w:rsid w:val="00943366"/>
    <w:rsid w:val="00946F0A"/>
    <w:rsid w:val="00947C37"/>
    <w:rsid w:val="009500F7"/>
    <w:rsid w:val="00951CDA"/>
    <w:rsid w:val="0095280E"/>
    <w:rsid w:val="00953630"/>
    <w:rsid w:val="00955E1D"/>
    <w:rsid w:val="009568AA"/>
    <w:rsid w:val="00957241"/>
    <w:rsid w:val="0096011B"/>
    <w:rsid w:val="00960EDB"/>
    <w:rsid w:val="009612EA"/>
    <w:rsid w:val="00962722"/>
    <w:rsid w:val="00962B62"/>
    <w:rsid w:val="0096336F"/>
    <w:rsid w:val="00965134"/>
    <w:rsid w:val="00966CC2"/>
    <w:rsid w:val="00970521"/>
    <w:rsid w:val="00971250"/>
    <w:rsid w:val="00971AE1"/>
    <w:rsid w:val="009734DE"/>
    <w:rsid w:val="00973CB2"/>
    <w:rsid w:val="00973F0E"/>
    <w:rsid w:val="00975460"/>
    <w:rsid w:val="009759AA"/>
    <w:rsid w:val="0097625B"/>
    <w:rsid w:val="009763BE"/>
    <w:rsid w:val="00977AA5"/>
    <w:rsid w:val="009814D5"/>
    <w:rsid w:val="009834B4"/>
    <w:rsid w:val="0098385B"/>
    <w:rsid w:val="009844EE"/>
    <w:rsid w:val="009867FC"/>
    <w:rsid w:val="00986FD2"/>
    <w:rsid w:val="00991BD7"/>
    <w:rsid w:val="00992625"/>
    <w:rsid w:val="00992ABC"/>
    <w:rsid w:val="00992D48"/>
    <w:rsid w:val="009932A0"/>
    <w:rsid w:val="00994228"/>
    <w:rsid w:val="009944CE"/>
    <w:rsid w:val="009944DB"/>
    <w:rsid w:val="00996554"/>
    <w:rsid w:val="009973B8"/>
    <w:rsid w:val="009A0A3A"/>
    <w:rsid w:val="009A36BA"/>
    <w:rsid w:val="009A3708"/>
    <w:rsid w:val="009A44BB"/>
    <w:rsid w:val="009A5927"/>
    <w:rsid w:val="009A6CD0"/>
    <w:rsid w:val="009B00B1"/>
    <w:rsid w:val="009B0115"/>
    <w:rsid w:val="009B02B9"/>
    <w:rsid w:val="009B0F1F"/>
    <w:rsid w:val="009B1240"/>
    <w:rsid w:val="009B23CA"/>
    <w:rsid w:val="009B36A9"/>
    <w:rsid w:val="009B40BF"/>
    <w:rsid w:val="009B429A"/>
    <w:rsid w:val="009B480D"/>
    <w:rsid w:val="009B68F5"/>
    <w:rsid w:val="009B7055"/>
    <w:rsid w:val="009B72BB"/>
    <w:rsid w:val="009B7415"/>
    <w:rsid w:val="009B74F3"/>
    <w:rsid w:val="009C0C9F"/>
    <w:rsid w:val="009C0DD5"/>
    <w:rsid w:val="009C1220"/>
    <w:rsid w:val="009C1B1F"/>
    <w:rsid w:val="009C22D0"/>
    <w:rsid w:val="009C282A"/>
    <w:rsid w:val="009C4A22"/>
    <w:rsid w:val="009C4EEC"/>
    <w:rsid w:val="009C5374"/>
    <w:rsid w:val="009C6151"/>
    <w:rsid w:val="009C67AA"/>
    <w:rsid w:val="009C6C4D"/>
    <w:rsid w:val="009C7ACD"/>
    <w:rsid w:val="009C7D07"/>
    <w:rsid w:val="009D1C28"/>
    <w:rsid w:val="009D3016"/>
    <w:rsid w:val="009D459B"/>
    <w:rsid w:val="009D570D"/>
    <w:rsid w:val="009D78C4"/>
    <w:rsid w:val="009D7D0E"/>
    <w:rsid w:val="009E02C7"/>
    <w:rsid w:val="009E0348"/>
    <w:rsid w:val="009E1997"/>
    <w:rsid w:val="009E1DA8"/>
    <w:rsid w:val="009E2A69"/>
    <w:rsid w:val="009E2CEC"/>
    <w:rsid w:val="009E3670"/>
    <w:rsid w:val="009E4843"/>
    <w:rsid w:val="009E485C"/>
    <w:rsid w:val="009E49B6"/>
    <w:rsid w:val="009E7ECF"/>
    <w:rsid w:val="009F20CF"/>
    <w:rsid w:val="009F49FE"/>
    <w:rsid w:val="009F5E41"/>
    <w:rsid w:val="009F5FDF"/>
    <w:rsid w:val="00A0024E"/>
    <w:rsid w:val="00A010C9"/>
    <w:rsid w:val="00A01F20"/>
    <w:rsid w:val="00A023E5"/>
    <w:rsid w:val="00A034CA"/>
    <w:rsid w:val="00A1005A"/>
    <w:rsid w:val="00A101BA"/>
    <w:rsid w:val="00A11963"/>
    <w:rsid w:val="00A11B44"/>
    <w:rsid w:val="00A12006"/>
    <w:rsid w:val="00A12F1E"/>
    <w:rsid w:val="00A13215"/>
    <w:rsid w:val="00A14A15"/>
    <w:rsid w:val="00A1509F"/>
    <w:rsid w:val="00A156F2"/>
    <w:rsid w:val="00A16313"/>
    <w:rsid w:val="00A175E7"/>
    <w:rsid w:val="00A176AA"/>
    <w:rsid w:val="00A20364"/>
    <w:rsid w:val="00A20E50"/>
    <w:rsid w:val="00A21B99"/>
    <w:rsid w:val="00A220B1"/>
    <w:rsid w:val="00A223FB"/>
    <w:rsid w:val="00A2241A"/>
    <w:rsid w:val="00A224B9"/>
    <w:rsid w:val="00A23E51"/>
    <w:rsid w:val="00A25139"/>
    <w:rsid w:val="00A26A32"/>
    <w:rsid w:val="00A26F1A"/>
    <w:rsid w:val="00A2721E"/>
    <w:rsid w:val="00A27638"/>
    <w:rsid w:val="00A2795C"/>
    <w:rsid w:val="00A33894"/>
    <w:rsid w:val="00A352A9"/>
    <w:rsid w:val="00A35BE5"/>
    <w:rsid w:val="00A37183"/>
    <w:rsid w:val="00A41C03"/>
    <w:rsid w:val="00A4208D"/>
    <w:rsid w:val="00A42345"/>
    <w:rsid w:val="00A42758"/>
    <w:rsid w:val="00A42C5D"/>
    <w:rsid w:val="00A448BD"/>
    <w:rsid w:val="00A47A8D"/>
    <w:rsid w:val="00A47E11"/>
    <w:rsid w:val="00A51246"/>
    <w:rsid w:val="00A542D4"/>
    <w:rsid w:val="00A54EF7"/>
    <w:rsid w:val="00A5514D"/>
    <w:rsid w:val="00A551D1"/>
    <w:rsid w:val="00A55A3F"/>
    <w:rsid w:val="00A55C1C"/>
    <w:rsid w:val="00A567F8"/>
    <w:rsid w:val="00A60845"/>
    <w:rsid w:val="00A62155"/>
    <w:rsid w:val="00A62919"/>
    <w:rsid w:val="00A6499E"/>
    <w:rsid w:val="00A6639A"/>
    <w:rsid w:val="00A67DAB"/>
    <w:rsid w:val="00A67EDE"/>
    <w:rsid w:val="00A70060"/>
    <w:rsid w:val="00A70277"/>
    <w:rsid w:val="00A710E1"/>
    <w:rsid w:val="00A72ADF"/>
    <w:rsid w:val="00A7540C"/>
    <w:rsid w:val="00A76B2E"/>
    <w:rsid w:val="00A7758B"/>
    <w:rsid w:val="00A810F9"/>
    <w:rsid w:val="00A8123E"/>
    <w:rsid w:val="00A81C4C"/>
    <w:rsid w:val="00A82CC9"/>
    <w:rsid w:val="00A83AFA"/>
    <w:rsid w:val="00A855E4"/>
    <w:rsid w:val="00A86388"/>
    <w:rsid w:val="00A865C9"/>
    <w:rsid w:val="00A8668D"/>
    <w:rsid w:val="00A870D1"/>
    <w:rsid w:val="00A90CEB"/>
    <w:rsid w:val="00A920B0"/>
    <w:rsid w:val="00A938AE"/>
    <w:rsid w:val="00A94534"/>
    <w:rsid w:val="00A94554"/>
    <w:rsid w:val="00A95982"/>
    <w:rsid w:val="00A9645E"/>
    <w:rsid w:val="00A9744B"/>
    <w:rsid w:val="00AA0B3C"/>
    <w:rsid w:val="00AA37B7"/>
    <w:rsid w:val="00AA437C"/>
    <w:rsid w:val="00AA5655"/>
    <w:rsid w:val="00AA7C20"/>
    <w:rsid w:val="00AB4D6B"/>
    <w:rsid w:val="00AB5211"/>
    <w:rsid w:val="00AB54CB"/>
    <w:rsid w:val="00AB6AF1"/>
    <w:rsid w:val="00AB6FE7"/>
    <w:rsid w:val="00AB7CBF"/>
    <w:rsid w:val="00AC0116"/>
    <w:rsid w:val="00AC0D28"/>
    <w:rsid w:val="00AC1112"/>
    <w:rsid w:val="00AC2D7B"/>
    <w:rsid w:val="00AC3200"/>
    <w:rsid w:val="00AC3421"/>
    <w:rsid w:val="00AC3FBC"/>
    <w:rsid w:val="00AD0003"/>
    <w:rsid w:val="00AD18AE"/>
    <w:rsid w:val="00AD34A1"/>
    <w:rsid w:val="00AD3A86"/>
    <w:rsid w:val="00AD4E7B"/>
    <w:rsid w:val="00AD56F0"/>
    <w:rsid w:val="00AD5F32"/>
    <w:rsid w:val="00AD6DE5"/>
    <w:rsid w:val="00AD7E7E"/>
    <w:rsid w:val="00AE1E99"/>
    <w:rsid w:val="00AE3047"/>
    <w:rsid w:val="00AE5134"/>
    <w:rsid w:val="00AE6416"/>
    <w:rsid w:val="00AE767D"/>
    <w:rsid w:val="00AF0257"/>
    <w:rsid w:val="00AF02EE"/>
    <w:rsid w:val="00AF0A9B"/>
    <w:rsid w:val="00AF4420"/>
    <w:rsid w:val="00AF4C10"/>
    <w:rsid w:val="00AF5A63"/>
    <w:rsid w:val="00AF6314"/>
    <w:rsid w:val="00AF6A1F"/>
    <w:rsid w:val="00AF6ECA"/>
    <w:rsid w:val="00AF704C"/>
    <w:rsid w:val="00AF7A9C"/>
    <w:rsid w:val="00B00290"/>
    <w:rsid w:val="00B00F75"/>
    <w:rsid w:val="00B00FAF"/>
    <w:rsid w:val="00B01885"/>
    <w:rsid w:val="00B02827"/>
    <w:rsid w:val="00B02D57"/>
    <w:rsid w:val="00B03748"/>
    <w:rsid w:val="00B0463A"/>
    <w:rsid w:val="00B04E4D"/>
    <w:rsid w:val="00B04E6C"/>
    <w:rsid w:val="00B0600A"/>
    <w:rsid w:val="00B064A3"/>
    <w:rsid w:val="00B06586"/>
    <w:rsid w:val="00B10152"/>
    <w:rsid w:val="00B13814"/>
    <w:rsid w:val="00B13BB3"/>
    <w:rsid w:val="00B13BBE"/>
    <w:rsid w:val="00B1563E"/>
    <w:rsid w:val="00B15F82"/>
    <w:rsid w:val="00B167E6"/>
    <w:rsid w:val="00B16ECB"/>
    <w:rsid w:val="00B17D69"/>
    <w:rsid w:val="00B20977"/>
    <w:rsid w:val="00B215FE"/>
    <w:rsid w:val="00B216F2"/>
    <w:rsid w:val="00B22ABA"/>
    <w:rsid w:val="00B23373"/>
    <w:rsid w:val="00B23B1F"/>
    <w:rsid w:val="00B24588"/>
    <w:rsid w:val="00B24AF7"/>
    <w:rsid w:val="00B24B9D"/>
    <w:rsid w:val="00B25B47"/>
    <w:rsid w:val="00B26D5A"/>
    <w:rsid w:val="00B27AFD"/>
    <w:rsid w:val="00B27F2A"/>
    <w:rsid w:val="00B3084D"/>
    <w:rsid w:val="00B322A1"/>
    <w:rsid w:val="00B32582"/>
    <w:rsid w:val="00B33CA8"/>
    <w:rsid w:val="00B3401A"/>
    <w:rsid w:val="00B349D2"/>
    <w:rsid w:val="00B3561A"/>
    <w:rsid w:val="00B36F4C"/>
    <w:rsid w:val="00B375A0"/>
    <w:rsid w:val="00B37691"/>
    <w:rsid w:val="00B378FB"/>
    <w:rsid w:val="00B37CF8"/>
    <w:rsid w:val="00B4005D"/>
    <w:rsid w:val="00B417B6"/>
    <w:rsid w:val="00B42A13"/>
    <w:rsid w:val="00B43216"/>
    <w:rsid w:val="00B43675"/>
    <w:rsid w:val="00B446CF"/>
    <w:rsid w:val="00B4533E"/>
    <w:rsid w:val="00B45E65"/>
    <w:rsid w:val="00B4673E"/>
    <w:rsid w:val="00B4691E"/>
    <w:rsid w:val="00B50736"/>
    <w:rsid w:val="00B517F5"/>
    <w:rsid w:val="00B52029"/>
    <w:rsid w:val="00B526A9"/>
    <w:rsid w:val="00B531A0"/>
    <w:rsid w:val="00B5354E"/>
    <w:rsid w:val="00B54C5E"/>
    <w:rsid w:val="00B5556E"/>
    <w:rsid w:val="00B5596C"/>
    <w:rsid w:val="00B56656"/>
    <w:rsid w:val="00B56BB8"/>
    <w:rsid w:val="00B5737D"/>
    <w:rsid w:val="00B63075"/>
    <w:rsid w:val="00B65A37"/>
    <w:rsid w:val="00B65EAD"/>
    <w:rsid w:val="00B66E40"/>
    <w:rsid w:val="00B67562"/>
    <w:rsid w:val="00B70A53"/>
    <w:rsid w:val="00B70B79"/>
    <w:rsid w:val="00B70C2A"/>
    <w:rsid w:val="00B71080"/>
    <w:rsid w:val="00B7117C"/>
    <w:rsid w:val="00B71985"/>
    <w:rsid w:val="00B71DB6"/>
    <w:rsid w:val="00B725C6"/>
    <w:rsid w:val="00B72C5A"/>
    <w:rsid w:val="00B73100"/>
    <w:rsid w:val="00B74870"/>
    <w:rsid w:val="00B75302"/>
    <w:rsid w:val="00B75C61"/>
    <w:rsid w:val="00B765A2"/>
    <w:rsid w:val="00B77349"/>
    <w:rsid w:val="00B804D3"/>
    <w:rsid w:val="00B80D24"/>
    <w:rsid w:val="00B81A41"/>
    <w:rsid w:val="00B84BAD"/>
    <w:rsid w:val="00B87EEE"/>
    <w:rsid w:val="00B87F0B"/>
    <w:rsid w:val="00B929F8"/>
    <w:rsid w:val="00B93FDD"/>
    <w:rsid w:val="00B942FD"/>
    <w:rsid w:val="00B95742"/>
    <w:rsid w:val="00B96872"/>
    <w:rsid w:val="00B97A54"/>
    <w:rsid w:val="00BA0D1A"/>
    <w:rsid w:val="00BA1232"/>
    <w:rsid w:val="00BA2C73"/>
    <w:rsid w:val="00BA3900"/>
    <w:rsid w:val="00BA4778"/>
    <w:rsid w:val="00BA57E3"/>
    <w:rsid w:val="00BA5F16"/>
    <w:rsid w:val="00BA618E"/>
    <w:rsid w:val="00BA7640"/>
    <w:rsid w:val="00BB036C"/>
    <w:rsid w:val="00BB0521"/>
    <w:rsid w:val="00BB2161"/>
    <w:rsid w:val="00BB3926"/>
    <w:rsid w:val="00BB3E16"/>
    <w:rsid w:val="00BB4070"/>
    <w:rsid w:val="00BB41E9"/>
    <w:rsid w:val="00BB4B24"/>
    <w:rsid w:val="00BB539F"/>
    <w:rsid w:val="00BB5FCC"/>
    <w:rsid w:val="00BB64F9"/>
    <w:rsid w:val="00BB74F4"/>
    <w:rsid w:val="00BC19D7"/>
    <w:rsid w:val="00BC5165"/>
    <w:rsid w:val="00BC5E5B"/>
    <w:rsid w:val="00BC609F"/>
    <w:rsid w:val="00BC67CD"/>
    <w:rsid w:val="00BC6B3F"/>
    <w:rsid w:val="00BD0D05"/>
    <w:rsid w:val="00BD2C33"/>
    <w:rsid w:val="00BD3680"/>
    <w:rsid w:val="00BD5546"/>
    <w:rsid w:val="00BD559B"/>
    <w:rsid w:val="00BD79AC"/>
    <w:rsid w:val="00BD7D35"/>
    <w:rsid w:val="00BE0DDF"/>
    <w:rsid w:val="00BE2567"/>
    <w:rsid w:val="00BE3CC3"/>
    <w:rsid w:val="00BE3CDC"/>
    <w:rsid w:val="00BE42F4"/>
    <w:rsid w:val="00BE4406"/>
    <w:rsid w:val="00BE7101"/>
    <w:rsid w:val="00BE77E4"/>
    <w:rsid w:val="00BF069D"/>
    <w:rsid w:val="00BF118E"/>
    <w:rsid w:val="00BF17F6"/>
    <w:rsid w:val="00BF2753"/>
    <w:rsid w:val="00BF2F67"/>
    <w:rsid w:val="00BF4CDD"/>
    <w:rsid w:val="00BF54A1"/>
    <w:rsid w:val="00BF554A"/>
    <w:rsid w:val="00BF60CB"/>
    <w:rsid w:val="00C005B0"/>
    <w:rsid w:val="00C00D66"/>
    <w:rsid w:val="00C01482"/>
    <w:rsid w:val="00C033E5"/>
    <w:rsid w:val="00C06C15"/>
    <w:rsid w:val="00C06DCE"/>
    <w:rsid w:val="00C07433"/>
    <w:rsid w:val="00C07B83"/>
    <w:rsid w:val="00C1049F"/>
    <w:rsid w:val="00C128FA"/>
    <w:rsid w:val="00C14CAA"/>
    <w:rsid w:val="00C14E60"/>
    <w:rsid w:val="00C15A22"/>
    <w:rsid w:val="00C1723F"/>
    <w:rsid w:val="00C1773A"/>
    <w:rsid w:val="00C203BA"/>
    <w:rsid w:val="00C2042C"/>
    <w:rsid w:val="00C2170E"/>
    <w:rsid w:val="00C23C4B"/>
    <w:rsid w:val="00C240A0"/>
    <w:rsid w:val="00C24B62"/>
    <w:rsid w:val="00C2726C"/>
    <w:rsid w:val="00C306DB"/>
    <w:rsid w:val="00C31123"/>
    <w:rsid w:val="00C315C7"/>
    <w:rsid w:val="00C3218F"/>
    <w:rsid w:val="00C327B8"/>
    <w:rsid w:val="00C33011"/>
    <w:rsid w:val="00C33DC6"/>
    <w:rsid w:val="00C360DC"/>
    <w:rsid w:val="00C37174"/>
    <w:rsid w:val="00C3787C"/>
    <w:rsid w:val="00C4250A"/>
    <w:rsid w:val="00C42E95"/>
    <w:rsid w:val="00C43AD4"/>
    <w:rsid w:val="00C44076"/>
    <w:rsid w:val="00C440F3"/>
    <w:rsid w:val="00C44D48"/>
    <w:rsid w:val="00C44EB0"/>
    <w:rsid w:val="00C466DF"/>
    <w:rsid w:val="00C5215E"/>
    <w:rsid w:val="00C53CA2"/>
    <w:rsid w:val="00C53F5F"/>
    <w:rsid w:val="00C53F83"/>
    <w:rsid w:val="00C60D07"/>
    <w:rsid w:val="00C60EDE"/>
    <w:rsid w:val="00C63C17"/>
    <w:rsid w:val="00C65421"/>
    <w:rsid w:val="00C654B9"/>
    <w:rsid w:val="00C65E49"/>
    <w:rsid w:val="00C66E05"/>
    <w:rsid w:val="00C67C8C"/>
    <w:rsid w:val="00C7039C"/>
    <w:rsid w:val="00C70D0A"/>
    <w:rsid w:val="00C71952"/>
    <w:rsid w:val="00C731B0"/>
    <w:rsid w:val="00C740D7"/>
    <w:rsid w:val="00C7422F"/>
    <w:rsid w:val="00C742D8"/>
    <w:rsid w:val="00C744DD"/>
    <w:rsid w:val="00C746D3"/>
    <w:rsid w:val="00C747B6"/>
    <w:rsid w:val="00C777BB"/>
    <w:rsid w:val="00C80617"/>
    <w:rsid w:val="00C80FB5"/>
    <w:rsid w:val="00C81ABC"/>
    <w:rsid w:val="00C82B27"/>
    <w:rsid w:val="00C85D94"/>
    <w:rsid w:val="00C871CB"/>
    <w:rsid w:val="00C872D4"/>
    <w:rsid w:val="00C90A06"/>
    <w:rsid w:val="00C92A08"/>
    <w:rsid w:val="00C92F91"/>
    <w:rsid w:val="00C961B3"/>
    <w:rsid w:val="00C96B2F"/>
    <w:rsid w:val="00C96E31"/>
    <w:rsid w:val="00C97ABC"/>
    <w:rsid w:val="00CA00DD"/>
    <w:rsid w:val="00CA2AF6"/>
    <w:rsid w:val="00CA3111"/>
    <w:rsid w:val="00CA3BA1"/>
    <w:rsid w:val="00CA3CED"/>
    <w:rsid w:val="00CA3D8B"/>
    <w:rsid w:val="00CA4087"/>
    <w:rsid w:val="00CA426B"/>
    <w:rsid w:val="00CA45DF"/>
    <w:rsid w:val="00CA66A0"/>
    <w:rsid w:val="00CA7C3E"/>
    <w:rsid w:val="00CA7F92"/>
    <w:rsid w:val="00CB04C2"/>
    <w:rsid w:val="00CB2434"/>
    <w:rsid w:val="00CB3454"/>
    <w:rsid w:val="00CB6321"/>
    <w:rsid w:val="00CB73A7"/>
    <w:rsid w:val="00CB7D81"/>
    <w:rsid w:val="00CC04A2"/>
    <w:rsid w:val="00CC2048"/>
    <w:rsid w:val="00CC3A07"/>
    <w:rsid w:val="00CC3AAF"/>
    <w:rsid w:val="00CC474E"/>
    <w:rsid w:val="00CC4D29"/>
    <w:rsid w:val="00CC7495"/>
    <w:rsid w:val="00CD0735"/>
    <w:rsid w:val="00CD1D59"/>
    <w:rsid w:val="00CD337F"/>
    <w:rsid w:val="00CD4C1D"/>
    <w:rsid w:val="00CD4D25"/>
    <w:rsid w:val="00CD50F5"/>
    <w:rsid w:val="00CE36D2"/>
    <w:rsid w:val="00CE70C2"/>
    <w:rsid w:val="00CE76DC"/>
    <w:rsid w:val="00CE7EAE"/>
    <w:rsid w:val="00CF14EF"/>
    <w:rsid w:val="00CF1B38"/>
    <w:rsid w:val="00CF336D"/>
    <w:rsid w:val="00CF3F7E"/>
    <w:rsid w:val="00CF4E68"/>
    <w:rsid w:val="00CF52EA"/>
    <w:rsid w:val="00CF797F"/>
    <w:rsid w:val="00D002BD"/>
    <w:rsid w:val="00D00860"/>
    <w:rsid w:val="00D01C2E"/>
    <w:rsid w:val="00D048BC"/>
    <w:rsid w:val="00D071F5"/>
    <w:rsid w:val="00D07612"/>
    <w:rsid w:val="00D07A22"/>
    <w:rsid w:val="00D105EF"/>
    <w:rsid w:val="00D10D03"/>
    <w:rsid w:val="00D12154"/>
    <w:rsid w:val="00D128FF"/>
    <w:rsid w:val="00D14106"/>
    <w:rsid w:val="00D14DD9"/>
    <w:rsid w:val="00D158E1"/>
    <w:rsid w:val="00D1736B"/>
    <w:rsid w:val="00D20C5D"/>
    <w:rsid w:val="00D21314"/>
    <w:rsid w:val="00D2136F"/>
    <w:rsid w:val="00D21473"/>
    <w:rsid w:val="00D21855"/>
    <w:rsid w:val="00D21F3A"/>
    <w:rsid w:val="00D22F2F"/>
    <w:rsid w:val="00D22FFD"/>
    <w:rsid w:val="00D24E57"/>
    <w:rsid w:val="00D25348"/>
    <w:rsid w:val="00D25F62"/>
    <w:rsid w:val="00D261E7"/>
    <w:rsid w:val="00D2693A"/>
    <w:rsid w:val="00D273FB"/>
    <w:rsid w:val="00D319BC"/>
    <w:rsid w:val="00D31DCA"/>
    <w:rsid w:val="00D323E1"/>
    <w:rsid w:val="00D32556"/>
    <w:rsid w:val="00D34DE7"/>
    <w:rsid w:val="00D350F9"/>
    <w:rsid w:val="00D4052B"/>
    <w:rsid w:val="00D41029"/>
    <w:rsid w:val="00D41BB9"/>
    <w:rsid w:val="00D41DEC"/>
    <w:rsid w:val="00D41E2D"/>
    <w:rsid w:val="00D42148"/>
    <w:rsid w:val="00D42A86"/>
    <w:rsid w:val="00D445BD"/>
    <w:rsid w:val="00D47733"/>
    <w:rsid w:val="00D50FF5"/>
    <w:rsid w:val="00D51C42"/>
    <w:rsid w:val="00D528F3"/>
    <w:rsid w:val="00D531CF"/>
    <w:rsid w:val="00D538D7"/>
    <w:rsid w:val="00D55650"/>
    <w:rsid w:val="00D565DA"/>
    <w:rsid w:val="00D5737F"/>
    <w:rsid w:val="00D578A3"/>
    <w:rsid w:val="00D60551"/>
    <w:rsid w:val="00D60E41"/>
    <w:rsid w:val="00D614D6"/>
    <w:rsid w:val="00D61753"/>
    <w:rsid w:val="00D62350"/>
    <w:rsid w:val="00D623C0"/>
    <w:rsid w:val="00D62D42"/>
    <w:rsid w:val="00D62F5C"/>
    <w:rsid w:val="00D63CDA"/>
    <w:rsid w:val="00D646B6"/>
    <w:rsid w:val="00D65126"/>
    <w:rsid w:val="00D656C8"/>
    <w:rsid w:val="00D65B5C"/>
    <w:rsid w:val="00D66D53"/>
    <w:rsid w:val="00D66E6B"/>
    <w:rsid w:val="00D7027B"/>
    <w:rsid w:val="00D70514"/>
    <w:rsid w:val="00D71F02"/>
    <w:rsid w:val="00D723DA"/>
    <w:rsid w:val="00D72581"/>
    <w:rsid w:val="00D72817"/>
    <w:rsid w:val="00D73059"/>
    <w:rsid w:val="00D736D3"/>
    <w:rsid w:val="00D75468"/>
    <w:rsid w:val="00D769D1"/>
    <w:rsid w:val="00D77EB1"/>
    <w:rsid w:val="00D80253"/>
    <w:rsid w:val="00D80DDA"/>
    <w:rsid w:val="00D80E35"/>
    <w:rsid w:val="00D81F85"/>
    <w:rsid w:val="00D82ABF"/>
    <w:rsid w:val="00D83C29"/>
    <w:rsid w:val="00D84516"/>
    <w:rsid w:val="00D84F50"/>
    <w:rsid w:val="00D85264"/>
    <w:rsid w:val="00D863EC"/>
    <w:rsid w:val="00D8642C"/>
    <w:rsid w:val="00D87219"/>
    <w:rsid w:val="00D872EA"/>
    <w:rsid w:val="00D87C2D"/>
    <w:rsid w:val="00D902EF"/>
    <w:rsid w:val="00D91650"/>
    <w:rsid w:val="00D92C2D"/>
    <w:rsid w:val="00D92F15"/>
    <w:rsid w:val="00D93B48"/>
    <w:rsid w:val="00D944C6"/>
    <w:rsid w:val="00D94789"/>
    <w:rsid w:val="00DA0710"/>
    <w:rsid w:val="00DA2AE1"/>
    <w:rsid w:val="00DA3796"/>
    <w:rsid w:val="00DA77EF"/>
    <w:rsid w:val="00DA7B6C"/>
    <w:rsid w:val="00DB02A9"/>
    <w:rsid w:val="00DB07E4"/>
    <w:rsid w:val="00DB130C"/>
    <w:rsid w:val="00DB2D2E"/>
    <w:rsid w:val="00DB2E6F"/>
    <w:rsid w:val="00DB3475"/>
    <w:rsid w:val="00DB443C"/>
    <w:rsid w:val="00DB5814"/>
    <w:rsid w:val="00DB6C0E"/>
    <w:rsid w:val="00DB6C96"/>
    <w:rsid w:val="00DB7870"/>
    <w:rsid w:val="00DC1732"/>
    <w:rsid w:val="00DC1D53"/>
    <w:rsid w:val="00DC3514"/>
    <w:rsid w:val="00DC37F5"/>
    <w:rsid w:val="00DC3B52"/>
    <w:rsid w:val="00DC4370"/>
    <w:rsid w:val="00DC4CCF"/>
    <w:rsid w:val="00DC5197"/>
    <w:rsid w:val="00DC5763"/>
    <w:rsid w:val="00DC5911"/>
    <w:rsid w:val="00DC5AFC"/>
    <w:rsid w:val="00DC6470"/>
    <w:rsid w:val="00DD259A"/>
    <w:rsid w:val="00DD3052"/>
    <w:rsid w:val="00DD3690"/>
    <w:rsid w:val="00DD429C"/>
    <w:rsid w:val="00DD65A1"/>
    <w:rsid w:val="00DD673D"/>
    <w:rsid w:val="00DD7B61"/>
    <w:rsid w:val="00DE1B47"/>
    <w:rsid w:val="00DE1F93"/>
    <w:rsid w:val="00DE2155"/>
    <w:rsid w:val="00DE5302"/>
    <w:rsid w:val="00DE535A"/>
    <w:rsid w:val="00DE610C"/>
    <w:rsid w:val="00DE6A07"/>
    <w:rsid w:val="00DF0DE6"/>
    <w:rsid w:val="00DF0EAC"/>
    <w:rsid w:val="00DF1740"/>
    <w:rsid w:val="00DF1F9E"/>
    <w:rsid w:val="00DF2B05"/>
    <w:rsid w:val="00DF2BDA"/>
    <w:rsid w:val="00DF2EFF"/>
    <w:rsid w:val="00DF4745"/>
    <w:rsid w:val="00DF49E9"/>
    <w:rsid w:val="00DF4D6A"/>
    <w:rsid w:val="00DF573E"/>
    <w:rsid w:val="00DF5EA9"/>
    <w:rsid w:val="00DF76F9"/>
    <w:rsid w:val="00E000BE"/>
    <w:rsid w:val="00E012CC"/>
    <w:rsid w:val="00E03686"/>
    <w:rsid w:val="00E03815"/>
    <w:rsid w:val="00E038F1"/>
    <w:rsid w:val="00E045C7"/>
    <w:rsid w:val="00E05EE0"/>
    <w:rsid w:val="00E06770"/>
    <w:rsid w:val="00E0678F"/>
    <w:rsid w:val="00E06B8C"/>
    <w:rsid w:val="00E06B97"/>
    <w:rsid w:val="00E10AA0"/>
    <w:rsid w:val="00E10EAC"/>
    <w:rsid w:val="00E11148"/>
    <w:rsid w:val="00E11418"/>
    <w:rsid w:val="00E11558"/>
    <w:rsid w:val="00E123B9"/>
    <w:rsid w:val="00E138F1"/>
    <w:rsid w:val="00E139A5"/>
    <w:rsid w:val="00E14704"/>
    <w:rsid w:val="00E1495D"/>
    <w:rsid w:val="00E1521A"/>
    <w:rsid w:val="00E154BB"/>
    <w:rsid w:val="00E1554E"/>
    <w:rsid w:val="00E203FD"/>
    <w:rsid w:val="00E2176A"/>
    <w:rsid w:val="00E2337C"/>
    <w:rsid w:val="00E271F8"/>
    <w:rsid w:val="00E27A0E"/>
    <w:rsid w:val="00E3206F"/>
    <w:rsid w:val="00E32E53"/>
    <w:rsid w:val="00E3334D"/>
    <w:rsid w:val="00E3371F"/>
    <w:rsid w:val="00E33791"/>
    <w:rsid w:val="00E33FBE"/>
    <w:rsid w:val="00E3486C"/>
    <w:rsid w:val="00E35CBE"/>
    <w:rsid w:val="00E36B97"/>
    <w:rsid w:val="00E371C1"/>
    <w:rsid w:val="00E377A2"/>
    <w:rsid w:val="00E377FC"/>
    <w:rsid w:val="00E37A05"/>
    <w:rsid w:val="00E37EA3"/>
    <w:rsid w:val="00E42F68"/>
    <w:rsid w:val="00E43A3B"/>
    <w:rsid w:val="00E449FF"/>
    <w:rsid w:val="00E44BDC"/>
    <w:rsid w:val="00E44C63"/>
    <w:rsid w:val="00E465E8"/>
    <w:rsid w:val="00E4798E"/>
    <w:rsid w:val="00E50F0C"/>
    <w:rsid w:val="00E54609"/>
    <w:rsid w:val="00E554D8"/>
    <w:rsid w:val="00E55C37"/>
    <w:rsid w:val="00E56B5A"/>
    <w:rsid w:val="00E56FD5"/>
    <w:rsid w:val="00E61C7A"/>
    <w:rsid w:val="00E634EC"/>
    <w:rsid w:val="00E646B0"/>
    <w:rsid w:val="00E6655D"/>
    <w:rsid w:val="00E666B6"/>
    <w:rsid w:val="00E66986"/>
    <w:rsid w:val="00E675D2"/>
    <w:rsid w:val="00E67A97"/>
    <w:rsid w:val="00E708B3"/>
    <w:rsid w:val="00E713C6"/>
    <w:rsid w:val="00E71419"/>
    <w:rsid w:val="00E7252E"/>
    <w:rsid w:val="00E72ABF"/>
    <w:rsid w:val="00E735DA"/>
    <w:rsid w:val="00E73924"/>
    <w:rsid w:val="00E747A4"/>
    <w:rsid w:val="00E75208"/>
    <w:rsid w:val="00E76A29"/>
    <w:rsid w:val="00E77CC0"/>
    <w:rsid w:val="00E77E6A"/>
    <w:rsid w:val="00E83630"/>
    <w:rsid w:val="00E84089"/>
    <w:rsid w:val="00E84EA8"/>
    <w:rsid w:val="00E851DB"/>
    <w:rsid w:val="00E85D29"/>
    <w:rsid w:val="00E864BD"/>
    <w:rsid w:val="00E86751"/>
    <w:rsid w:val="00E871F3"/>
    <w:rsid w:val="00E87526"/>
    <w:rsid w:val="00E87A10"/>
    <w:rsid w:val="00E90602"/>
    <w:rsid w:val="00E90FCB"/>
    <w:rsid w:val="00E91414"/>
    <w:rsid w:val="00E92AC9"/>
    <w:rsid w:val="00E93834"/>
    <w:rsid w:val="00E9412C"/>
    <w:rsid w:val="00E94F1A"/>
    <w:rsid w:val="00E95329"/>
    <w:rsid w:val="00E95B41"/>
    <w:rsid w:val="00E96930"/>
    <w:rsid w:val="00EA1EA2"/>
    <w:rsid w:val="00EA27AC"/>
    <w:rsid w:val="00EA4551"/>
    <w:rsid w:val="00EA5418"/>
    <w:rsid w:val="00EA74CA"/>
    <w:rsid w:val="00EA75EC"/>
    <w:rsid w:val="00EA78EA"/>
    <w:rsid w:val="00EB069F"/>
    <w:rsid w:val="00EB2A55"/>
    <w:rsid w:val="00EB474A"/>
    <w:rsid w:val="00EB48C4"/>
    <w:rsid w:val="00EB49EB"/>
    <w:rsid w:val="00EB545A"/>
    <w:rsid w:val="00EB6B3D"/>
    <w:rsid w:val="00EB72AD"/>
    <w:rsid w:val="00EC0982"/>
    <w:rsid w:val="00EC0C62"/>
    <w:rsid w:val="00EC11EF"/>
    <w:rsid w:val="00EC15E3"/>
    <w:rsid w:val="00EC1951"/>
    <w:rsid w:val="00EC1D31"/>
    <w:rsid w:val="00EC1FC3"/>
    <w:rsid w:val="00EC3826"/>
    <w:rsid w:val="00EC4085"/>
    <w:rsid w:val="00EC53B9"/>
    <w:rsid w:val="00EC610D"/>
    <w:rsid w:val="00EC6C69"/>
    <w:rsid w:val="00EC70CC"/>
    <w:rsid w:val="00EC7B53"/>
    <w:rsid w:val="00ED05B6"/>
    <w:rsid w:val="00ED09C0"/>
    <w:rsid w:val="00ED3680"/>
    <w:rsid w:val="00ED396D"/>
    <w:rsid w:val="00ED4764"/>
    <w:rsid w:val="00ED4D1F"/>
    <w:rsid w:val="00ED4E60"/>
    <w:rsid w:val="00ED4FEB"/>
    <w:rsid w:val="00ED5978"/>
    <w:rsid w:val="00ED5D6F"/>
    <w:rsid w:val="00ED67F8"/>
    <w:rsid w:val="00ED7A19"/>
    <w:rsid w:val="00ED7DD3"/>
    <w:rsid w:val="00EE0868"/>
    <w:rsid w:val="00EE0EAA"/>
    <w:rsid w:val="00EE1C4B"/>
    <w:rsid w:val="00EE2259"/>
    <w:rsid w:val="00EE408B"/>
    <w:rsid w:val="00EE459E"/>
    <w:rsid w:val="00EE4930"/>
    <w:rsid w:val="00EE5248"/>
    <w:rsid w:val="00EE6222"/>
    <w:rsid w:val="00EF0760"/>
    <w:rsid w:val="00EF16E5"/>
    <w:rsid w:val="00EF269B"/>
    <w:rsid w:val="00EF2A88"/>
    <w:rsid w:val="00EF3029"/>
    <w:rsid w:val="00EF3116"/>
    <w:rsid w:val="00EF39A5"/>
    <w:rsid w:val="00EF3B1F"/>
    <w:rsid w:val="00EF4DD4"/>
    <w:rsid w:val="00EF6BBE"/>
    <w:rsid w:val="00EF7CA1"/>
    <w:rsid w:val="00F01318"/>
    <w:rsid w:val="00F01516"/>
    <w:rsid w:val="00F02442"/>
    <w:rsid w:val="00F02C91"/>
    <w:rsid w:val="00F0300C"/>
    <w:rsid w:val="00F04118"/>
    <w:rsid w:val="00F0450E"/>
    <w:rsid w:val="00F064DF"/>
    <w:rsid w:val="00F06A45"/>
    <w:rsid w:val="00F06ED8"/>
    <w:rsid w:val="00F073D6"/>
    <w:rsid w:val="00F0760F"/>
    <w:rsid w:val="00F10252"/>
    <w:rsid w:val="00F104D7"/>
    <w:rsid w:val="00F1078B"/>
    <w:rsid w:val="00F12037"/>
    <w:rsid w:val="00F15CB4"/>
    <w:rsid w:val="00F16019"/>
    <w:rsid w:val="00F16971"/>
    <w:rsid w:val="00F16A6B"/>
    <w:rsid w:val="00F16EA6"/>
    <w:rsid w:val="00F17A76"/>
    <w:rsid w:val="00F17CFF"/>
    <w:rsid w:val="00F21190"/>
    <w:rsid w:val="00F21D66"/>
    <w:rsid w:val="00F231CA"/>
    <w:rsid w:val="00F236E2"/>
    <w:rsid w:val="00F238C7"/>
    <w:rsid w:val="00F2481C"/>
    <w:rsid w:val="00F257C1"/>
    <w:rsid w:val="00F26B91"/>
    <w:rsid w:val="00F274C6"/>
    <w:rsid w:val="00F30D55"/>
    <w:rsid w:val="00F31A2B"/>
    <w:rsid w:val="00F33F2B"/>
    <w:rsid w:val="00F34AF3"/>
    <w:rsid w:val="00F367FB"/>
    <w:rsid w:val="00F37B83"/>
    <w:rsid w:val="00F4190F"/>
    <w:rsid w:val="00F41D08"/>
    <w:rsid w:val="00F4266A"/>
    <w:rsid w:val="00F426F5"/>
    <w:rsid w:val="00F42CD9"/>
    <w:rsid w:val="00F45F8F"/>
    <w:rsid w:val="00F4788B"/>
    <w:rsid w:val="00F47AED"/>
    <w:rsid w:val="00F500E8"/>
    <w:rsid w:val="00F50A0A"/>
    <w:rsid w:val="00F51D33"/>
    <w:rsid w:val="00F51E67"/>
    <w:rsid w:val="00F520A9"/>
    <w:rsid w:val="00F54448"/>
    <w:rsid w:val="00F55355"/>
    <w:rsid w:val="00F55435"/>
    <w:rsid w:val="00F55B73"/>
    <w:rsid w:val="00F56922"/>
    <w:rsid w:val="00F5799B"/>
    <w:rsid w:val="00F60F5A"/>
    <w:rsid w:val="00F61738"/>
    <w:rsid w:val="00F61A0F"/>
    <w:rsid w:val="00F620AD"/>
    <w:rsid w:val="00F62823"/>
    <w:rsid w:val="00F63D16"/>
    <w:rsid w:val="00F64FA6"/>
    <w:rsid w:val="00F65E29"/>
    <w:rsid w:val="00F66BE0"/>
    <w:rsid w:val="00F675BA"/>
    <w:rsid w:val="00F67B9B"/>
    <w:rsid w:val="00F71AFA"/>
    <w:rsid w:val="00F73BE9"/>
    <w:rsid w:val="00F73ECE"/>
    <w:rsid w:val="00F740A8"/>
    <w:rsid w:val="00F74514"/>
    <w:rsid w:val="00F746DE"/>
    <w:rsid w:val="00F75E21"/>
    <w:rsid w:val="00F774E6"/>
    <w:rsid w:val="00F80358"/>
    <w:rsid w:val="00F825BC"/>
    <w:rsid w:val="00F8324E"/>
    <w:rsid w:val="00F83B58"/>
    <w:rsid w:val="00F8411F"/>
    <w:rsid w:val="00F84A3B"/>
    <w:rsid w:val="00F85745"/>
    <w:rsid w:val="00F861AE"/>
    <w:rsid w:val="00F86C00"/>
    <w:rsid w:val="00F86EA9"/>
    <w:rsid w:val="00F87F0E"/>
    <w:rsid w:val="00F91AC1"/>
    <w:rsid w:val="00F92E60"/>
    <w:rsid w:val="00F93051"/>
    <w:rsid w:val="00F933AA"/>
    <w:rsid w:val="00F94C38"/>
    <w:rsid w:val="00F96DB3"/>
    <w:rsid w:val="00F96E9E"/>
    <w:rsid w:val="00F96F3C"/>
    <w:rsid w:val="00FA0307"/>
    <w:rsid w:val="00FA1C67"/>
    <w:rsid w:val="00FA20D1"/>
    <w:rsid w:val="00FA2413"/>
    <w:rsid w:val="00FA2755"/>
    <w:rsid w:val="00FA5377"/>
    <w:rsid w:val="00FA60D1"/>
    <w:rsid w:val="00FA671C"/>
    <w:rsid w:val="00FB07BA"/>
    <w:rsid w:val="00FB2366"/>
    <w:rsid w:val="00FB3085"/>
    <w:rsid w:val="00FB371A"/>
    <w:rsid w:val="00FB5E49"/>
    <w:rsid w:val="00FB5F3E"/>
    <w:rsid w:val="00FB752C"/>
    <w:rsid w:val="00FC0641"/>
    <w:rsid w:val="00FC131F"/>
    <w:rsid w:val="00FC1B1C"/>
    <w:rsid w:val="00FC1B23"/>
    <w:rsid w:val="00FC1EE8"/>
    <w:rsid w:val="00FC29EF"/>
    <w:rsid w:val="00FC3034"/>
    <w:rsid w:val="00FC4A8D"/>
    <w:rsid w:val="00FC4DD3"/>
    <w:rsid w:val="00FC4F77"/>
    <w:rsid w:val="00FC604F"/>
    <w:rsid w:val="00FC6508"/>
    <w:rsid w:val="00FC6B96"/>
    <w:rsid w:val="00FD352C"/>
    <w:rsid w:val="00FD437D"/>
    <w:rsid w:val="00FD534C"/>
    <w:rsid w:val="00FD6C93"/>
    <w:rsid w:val="00FD6CD3"/>
    <w:rsid w:val="00FD752C"/>
    <w:rsid w:val="00FE0129"/>
    <w:rsid w:val="00FE014E"/>
    <w:rsid w:val="00FE05A1"/>
    <w:rsid w:val="00FE2D7B"/>
    <w:rsid w:val="00FE3DD4"/>
    <w:rsid w:val="00FE4D47"/>
    <w:rsid w:val="00FF0EE0"/>
    <w:rsid w:val="00FF0F07"/>
    <w:rsid w:val="00FF27B7"/>
    <w:rsid w:val="00FF2F0F"/>
    <w:rsid w:val="00FF55A1"/>
    <w:rsid w:val="00FF6B75"/>
    <w:rsid w:val="00FF6C5B"/>
    <w:rsid w:val="00FF73F4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7C"/>
  </w:style>
  <w:style w:type="paragraph" w:styleId="Footer">
    <w:name w:val="footer"/>
    <w:basedOn w:val="Normal"/>
    <w:link w:val="FooterChar"/>
    <w:uiPriority w:val="99"/>
    <w:unhideWhenUsed/>
    <w:rsid w:val="0057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7C"/>
  </w:style>
  <w:style w:type="paragraph" w:styleId="BalloonText">
    <w:name w:val="Balloon Text"/>
    <w:basedOn w:val="Normal"/>
    <w:link w:val="BalloonTextChar"/>
    <w:uiPriority w:val="99"/>
    <w:semiHidden/>
    <w:unhideWhenUsed/>
    <w:rsid w:val="008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7039C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402A63"/>
  </w:style>
  <w:style w:type="character" w:customStyle="1" w:styleId="Heading1Char">
    <w:name w:val="Heading 1 Char"/>
    <w:basedOn w:val="DefaultParagraphFont"/>
    <w:link w:val="Heading1"/>
    <w:uiPriority w:val="9"/>
    <w:rsid w:val="00140C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0C9D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140C9D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40C9D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40C9D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table" w:customStyle="1" w:styleId="LightShading1">
    <w:name w:val="Light Shading1"/>
    <w:basedOn w:val="TableNormal"/>
    <w:uiPriority w:val="60"/>
    <w:rsid w:val="00C315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315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3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315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C3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3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7C"/>
  </w:style>
  <w:style w:type="paragraph" w:styleId="Footer">
    <w:name w:val="footer"/>
    <w:basedOn w:val="Normal"/>
    <w:link w:val="FooterChar"/>
    <w:uiPriority w:val="99"/>
    <w:unhideWhenUsed/>
    <w:rsid w:val="00572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7C"/>
  </w:style>
  <w:style w:type="paragraph" w:styleId="BalloonText">
    <w:name w:val="Balloon Text"/>
    <w:basedOn w:val="Normal"/>
    <w:link w:val="BalloonTextChar"/>
    <w:uiPriority w:val="99"/>
    <w:semiHidden/>
    <w:unhideWhenUsed/>
    <w:rsid w:val="008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7039C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402A63"/>
  </w:style>
  <w:style w:type="character" w:customStyle="1" w:styleId="Heading1Char">
    <w:name w:val="Heading 1 Char"/>
    <w:basedOn w:val="DefaultParagraphFont"/>
    <w:link w:val="Heading1"/>
    <w:uiPriority w:val="9"/>
    <w:rsid w:val="00140C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0C9D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140C9D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40C9D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40C9D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40C9D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table" w:customStyle="1" w:styleId="LightShading1">
    <w:name w:val="Light Shading1"/>
    <w:basedOn w:val="TableNormal"/>
    <w:uiPriority w:val="60"/>
    <w:rsid w:val="00C315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315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3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315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C3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D244-A5A4-4BD5-AE65-C449C158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Barletta</dc:creator>
  <cp:lastModifiedBy>Windows User</cp:lastModifiedBy>
  <cp:revision>19</cp:revision>
  <cp:lastPrinted>2019-11-06T08:06:00Z</cp:lastPrinted>
  <dcterms:created xsi:type="dcterms:W3CDTF">2020-06-12T03:59:00Z</dcterms:created>
  <dcterms:modified xsi:type="dcterms:W3CDTF">2022-12-16T04:21:00Z</dcterms:modified>
</cp:coreProperties>
</file>